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68" w:rsidRPr="004B7668" w:rsidRDefault="004B7668" w:rsidP="004B7668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>Žiada</w:t>
      </w:r>
      <w:bookmarkStart w:id="0" w:name="_GoBack"/>
      <w:bookmarkEnd w:id="0"/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>teľ:</w:t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tabs>
          <w:tab w:val="left" w:pos="708"/>
          <w:tab w:val="left" w:pos="1275"/>
        </w:tabs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DIČ: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  <w:t xml:space="preserve">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 xml:space="preserve">                                       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Colný úrad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i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4B7668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872559" w:rsidRDefault="00872559" w:rsidP="004B7668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Default="004B7668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Žiadam Colný úrad</w:t>
      </w:r>
      <w:r w:rsidR="00170F38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4B7668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o tom,                      že správca dane neeviduje voči žiadateľovi daňové nedoplatky po lehote splatnosti.</w:t>
      </w:r>
      <w:r w:rsidR="00BA5874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2"/>
      </w:r>
      <w:r w:rsidRPr="004B7668">
        <w:rPr>
          <w:rFonts w:asciiTheme="minorHAnsi" w:hAnsiTheme="minorHAnsi"/>
          <w:sz w:val="24"/>
          <w:szCs w:val="24"/>
          <w:lang w:eastAsia="cs-CZ"/>
        </w:rPr>
        <w:t xml:space="preserve"> </w:t>
      </w:r>
    </w:p>
    <w:p w:rsidR="00872559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780615">
        <w:rPr>
          <w:rFonts w:asciiTheme="minorHAnsi" w:hAnsi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872559" w:rsidRPr="00872559" w:rsidRDefault="00872559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Pr="004B7668" w:rsidRDefault="004B7668" w:rsidP="004B7668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872559" w:rsidRPr="004B7668" w:rsidRDefault="00872559" w:rsidP="0087255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2C16E6" w:rsidRPr="004B7668" w:rsidRDefault="004B7668" w:rsidP="002F7841">
      <w:pPr>
        <w:spacing w:after="0" w:line="240" w:lineRule="auto"/>
        <w:rPr>
          <w:rFonts w:asciiTheme="minorHAnsi" w:hAnsiTheme="minorHAnsi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sectPr w:rsidR="002C16E6" w:rsidRPr="004B76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9C" w:rsidRDefault="00E94F9C" w:rsidP="00170F38">
      <w:pPr>
        <w:spacing w:after="0" w:line="240" w:lineRule="auto"/>
      </w:pPr>
      <w:r>
        <w:separator/>
      </w:r>
    </w:p>
  </w:endnote>
  <w:endnote w:type="continuationSeparator" w:id="0">
    <w:p w:rsidR="00E94F9C" w:rsidRDefault="00E94F9C" w:rsidP="0017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9C" w:rsidRDefault="00E94F9C" w:rsidP="00170F38">
      <w:pPr>
        <w:spacing w:after="0" w:line="240" w:lineRule="auto"/>
      </w:pPr>
      <w:r>
        <w:separator/>
      </w:r>
    </w:p>
  </w:footnote>
  <w:footnote w:type="continuationSeparator" w:id="0">
    <w:p w:rsidR="00E94F9C" w:rsidRDefault="00E94F9C" w:rsidP="00170F38">
      <w:pPr>
        <w:spacing w:after="0" w:line="240" w:lineRule="auto"/>
      </w:pPr>
      <w:r>
        <w:continuationSeparator/>
      </w:r>
    </w:p>
  </w:footnote>
  <w:footnote w:id="1">
    <w:p w:rsidR="00170F38" w:rsidRDefault="00170F38">
      <w:pPr>
        <w:pStyle w:val="Textpoznmkypodiarou"/>
      </w:pPr>
      <w:r>
        <w:rPr>
          <w:rStyle w:val="Odkaznapoznmkupodiarou"/>
        </w:rPr>
        <w:footnoteRef/>
      </w:r>
      <w:r>
        <w:t xml:space="preserve"> Uvedie sa sídlo/názov colného úradu</w:t>
      </w:r>
    </w:p>
  </w:footnote>
  <w:footnote w:id="2">
    <w:p w:rsidR="00BA5874" w:rsidRDefault="00BA5874" w:rsidP="00E70B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informácie k pôsobnosti kom</w:t>
      </w:r>
      <w:r w:rsidR="00BF3039">
        <w:t>u</w:t>
      </w:r>
      <w:r>
        <w:t>nikáci</w:t>
      </w:r>
      <w:r w:rsidR="00BF3039">
        <w:t>i</w:t>
      </w:r>
      <w:r>
        <w:t xml:space="preserve"> colných úradov Colnej sekcie finančnej správy</w:t>
      </w:r>
      <w:r w:rsidR="00BF3039">
        <w:t xml:space="preserve"> </w:t>
      </w:r>
      <w:proofErr w:type="spellStart"/>
      <w:r w:rsidR="00BF3039">
        <w:t>najdete</w:t>
      </w:r>
      <w:proofErr w:type="spellEnd"/>
      <w:r w:rsidR="00BF3039">
        <w:t xml:space="preserve"> na webovom sídle Finančnej správy </w:t>
      </w:r>
      <w:hyperlink r:id="rId1" w:history="1">
        <w:r w:rsidR="00BF3039" w:rsidRPr="00082CA6">
          <w:rPr>
            <w:rStyle w:val="Hypertextovprepojenie"/>
          </w:rPr>
          <w:t>https://www.financnasprava.sk/sk/financna-sprava/organy-financnej-spravy/colne-urady</w:t>
        </w:r>
      </w:hyperlink>
      <w:r w:rsidR="00BF3039">
        <w:t xml:space="preserve"> </w:t>
      </w:r>
      <w:r w:rsidR="00A85960">
        <w:t xml:space="preserve">. </w:t>
      </w:r>
      <w:r w:rsidR="00E70BE2" w:rsidRPr="00E70BE2">
        <w:t xml:space="preserve">Bližšie k elektronickej komunikácii s finančnou správou v regulácií § 13 ods. 5 zákona č. 563/2009 Z. z. o správe daní (daňový poriadok) a o zmene a doplnení niektorých zákonov v znení neskorších predpisov na webovom sídle Finančnej správy </w:t>
      </w:r>
      <w:hyperlink r:id="rId2" w:history="1">
        <w:r w:rsidR="00E70BE2" w:rsidRPr="00082CA6">
          <w:rPr>
            <w:rStyle w:val="Hypertextovprepojenie"/>
          </w:rPr>
          <w:t>https://www.financnasprava.sk/sk/aktualne-dan-clo/faq/elektronicka-komunikacia</w:t>
        </w:r>
      </w:hyperlink>
      <w:r w:rsidR="00E70BE2">
        <w:t xml:space="preserve"> .V</w:t>
      </w:r>
      <w:r w:rsidR="00E70BE2" w:rsidRPr="00E70BE2">
        <w:t xml:space="preserve"> prípade všeobecného tlačiva na  </w:t>
      </w:r>
      <w:hyperlink w:history="1">
        <w:r w:rsidR="00296541" w:rsidRPr="00082CA6">
          <w:rPr>
            <w:rStyle w:val="Hypertextovprepojenie"/>
          </w:rPr>
          <w:t>https://pfseform.financnasprava.sk /Formulare/VzoryTlaciv/VPDANv15.pdf</w:t>
        </w:r>
      </w:hyperlink>
      <w:r w:rsidR="00E70BE2">
        <w:t xml:space="preserve"> </w:t>
      </w:r>
      <w:r w:rsidR="00E70BE2" w:rsidRPr="00E70BE2">
        <w:t xml:space="preserve"> (všeobecné podanie pre finančnú správu), určeného na listinné doručenie je potrebné uviesť do tohto vyššie uvedený obsah žiadosti. </w:t>
      </w:r>
      <w:proofErr w:type="spellStart"/>
      <w:r w:rsidR="00E70BE2" w:rsidRPr="00E70BE2">
        <w:t>Link</w:t>
      </w:r>
      <w:proofErr w:type="spellEnd"/>
      <w:r w:rsidR="00E70BE2" w:rsidRPr="00E70BE2">
        <w:t xml:space="preserve"> na elektronické formuláre cez </w:t>
      </w:r>
      <w:hyperlink r:id="rId3" w:history="1">
        <w:r w:rsidR="00296541" w:rsidRPr="00082CA6">
          <w:rPr>
            <w:rStyle w:val="Hypertextovprepojenie"/>
          </w:rPr>
          <w:t>https://www.financnasprava.sk/sk/elektronicke-sluzby/verejne-sluzby/katalog-danovych-a-colnych</w:t>
        </w:r>
      </w:hyperlink>
      <w:r w:rsidR="00296541">
        <w:t xml:space="preserve"> </w:t>
      </w:r>
      <w:r w:rsidR="00E70BE2" w:rsidRPr="00E70BE2"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FD" w:rsidRPr="00AF15FD" w:rsidRDefault="00AF15FD">
    <w:pPr>
      <w:pStyle w:val="Hlavika"/>
      <w:rPr>
        <w:i/>
      </w:rPr>
    </w:pPr>
    <w:r>
      <w:rPr>
        <w:i/>
      </w:rPr>
      <w:t>Príloha č. 5f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68"/>
    <w:rsid w:val="00092F50"/>
    <w:rsid w:val="000C61D9"/>
    <w:rsid w:val="0015348A"/>
    <w:rsid w:val="00170F38"/>
    <w:rsid w:val="002068A6"/>
    <w:rsid w:val="0023174A"/>
    <w:rsid w:val="00296541"/>
    <w:rsid w:val="002C16E6"/>
    <w:rsid w:val="002F7841"/>
    <w:rsid w:val="003230AD"/>
    <w:rsid w:val="004B2DCD"/>
    <w:rsid w:val="004B7668"/>
    <w:rsid w:val="004C297C"/>
    <w:rsid w:val="00505AC6"/>
    <w:rsid w:val="00576E0A"/>
    <w:rsid w:val="00600D08"/>
    <w:rsid w:val="00675E72"/>
    <w:rsid w:val="006B2C93"/>
    <w:rsid w:val="006C103B"/>
    <w:rsid w:val="00782FA8"/>
    <w:rsid w:val="007C5619"/>
    <w:rsid w:val="00811891"/>
    <w:rsid w:val="00872559"/>
    <w:rsid w:val="00977460"/>
    <w:rsid w:val="009D356A"/>
    <w:rsid w:val="009F270A"/>
    <w:rsid w:val="00A645D5"/>
    <w:rsid w:val="00A85960"/>
    <w:rsid w:val="00AF15FD"/>
    <w:rsid w:val="00BA5874"/>
    <w:rsid w:val="00BD65ED"/>
    <w:rsid w:val="00BF3039"/>
    <w:rsid w:val="00C47B27"/>
    <w:rsid w:val="00D401CF"/>
    <w:rsid w:val="00D54255"/>
    <w:rsid w:val="00D96305"/>
    <w:rsid w:val="00E70BE2"/>
    <w:rsid w:val="00E94F9C"/>
    <w:rsid w:val="00EA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F303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15F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15F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F303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15F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15F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inancnasprava.sk/sk/elektronicke-sluzby/verejne-sluzby/katalog-danovych-a-colnych" TargetMode="External"/><Relationship Id="rId2" Type="http://schemas.openxmlformats.org/officeDocument/2006/relationships/hyperlink" Target="https://www.financnasprava.sk/sk/aktualne-dan-clo/faq/elektronicka-komunikacia" TargetMode="External"/><Relationship Id="rId1" Type="http://schemas.openxmlformats.org/officeDocument/2006/relationships/hyperlink" Target="https://www.financnasprava.sk/sk/financna-sprava/organy-financnej-spravy/colne-urady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dcterms:created xsi:type="dcterms:W3CDTF">2018-04-24T13:28:00Z</dcterms:created>
  <dcterms:modified xsi:type="dcterms:W3CDTF">2018-05-02T13:58:00Z</dcterms:modified>
</cp:coreProperties>
</file>