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0A" w:rsidRPr="00424D0A" w:rsidRDefault="00424D0A" w:rsidP="00424D0A">
      <w:pPr>
        <w:pStyle w:val="Normlnywebov"/>
        <w:spacing w:before="188" w:beforeAutospacing="0" w:after="0" w:afterAutospacing="0"/>
        <w:jc w:val="right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424D0A">
        <w:rPr>
          <w:rFonts w:asciiTheme="minorHAnsi" w:hAnsiTheme="minorHAnsi" w:cstheme="minorHAnsi"/>
          <w:color w:val="222222"/>
          <w:sz w:val="20"/>
          <w:szCs w:val="20"/>
        </w:rPr>
        <w:t xml:space="preserve">Vzor </w:t>
      </w:r>
      <w:r w:rsidRPr="00424D0A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424D0A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424D0A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424D0A">
        <w:rPr>
          <w:rFonts w:asciiTheme="minorHAnsi" w:hAnsiTheme="minorHAnsi" w:cstheme="minorHAnsi"/>
          <w:color w:val="222222"/>
          <w:sz w:val="20"/>
          <w:szCs w:val="20"/>
        </w:rPr>
        <w:tab/>
      </w:r>
      <w:r w:rsidRPr="00424D0A">
        <w:rPr>
          <w:rFonts w:asciiTheme="minorHAnsi" w:hAnsiTheme="minorHAnsi" w:cstheme="minorHAnsi"/>
          <w:color w:val="222222"/>
          <w:sz w:val="20"/>
          <w:szCs w:val="20"/>
        </w:rPr>
        <w:tab/>
        <w:t xml:space="preserve">    Príloha č. 4a</w:t>
      </w:r>
    </w:p>
    <w:p w:rsidR="00FF3DC7" w:rsidRPr="00AF2FD2" w:rsidRDefault="00FF3DC7" w:rsidP="00FF3DC7">
      <w:pPr>
        <w:pStyle w:val="Normlnywebov"/>
        <w:spacing w:before="188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AF2FD2">
        <w:rPr>
          <w:rFonts w:asciiTheme="minorHAnsi" w:hAnsiTheme="minorHAnsi" w:cstheme="minorHAnsi"/>
          <w:b/>
          <w:color w:val="222222"/>
          <w:sz w:val="20"/>
          <w:szCs w:val="20"/>
        </w:rPr>
        <w:t>SÚHLAS SO SPRACÚVANÍM OSOBNÝCH ÚDAJOV</w:t>
      </w:r>
    </w:p>
    <w:p w:rsidR="00AF2FD2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</w:p>
    <w:p w:rsidR="00AF2FD2" w:rsidRDefault="00700431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Meno,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> </w:t>
      </w:r>
      <w:r w:rsidR="00AF2FD2">
        <w:rPr>
          <w:rFonts w:asciiTheme="minorHAnsi" w:hAnsiTheme="minorHAnsi" w:cstheme="minorHAnsi"/>
          <w:color w:val="222222"/>
          <w:sz w:val="20"/>
          <w:szCs w:val="20"/>
        </w:rPr>
        <w:t>priezvisko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, 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titul 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>dotknutej osoby</w:t>
      </w:r>
      <w:r w:rsidR="00AF2FD2">
        <w:rPr>
          <w:rFonts w:asciiTheme="minorHAnsi" w:hAnsiTheme="minorHAnsi" w:cstheme="minorHAnsi"/>
          <w:color w:val="222222"/>
          <w:sz w:val="20"/>
          <w:szCs w:val="20"/>
        </w:rPr>
        <w:t>:..........................................................</w:t>
      </w:r>
      <w:r>
        <w:rPr>
          <w:rFonts w:asciiTheme="minorHAnsi" w:hAnsiTheme="minorHAnsi" w:cstheme="minorHAnsi"/>
          <w:color w:val="222222"/>
          <w:sz w:val="20"/>
          <w:szCs w:val="20"/>
        </w:rPr>
        <w:t>............................</w:t>
      </w:r>
      <w:r w:rsidR="00AF2FD2">
        <w:rPr>
          <w:rFonts w:asciiTheme="minorHAnsi" w:hAnsiTheme="minorHAnsi" w:cstheme="minorHAnsi"/>
          <w:color w:val="222222"/>
          <w:sz w:val="20"/>
          <w:szCs w:val="20"/>
        </w:rPr>
        <w:t>....</w:t>
      </w:r>
    </w:p>
    <w:p w:rsidR="00AF2FD2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Pracovná pozícia: ....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>...........................</w:t>
      </w:r>
      <w:r>
        <w:rPr>
          <w:rFonts w:asciiTheme="minorHAnsi" w:hAnsiTheme="minorHAnsi" w:cstheme="minorHAnsi"/>
          <w:color w:val="222222"/>
          <w:sz w:val="20"/>
          <w:szCs w:val="20"/>
        </w:rPr>
        <w:t>.............................................</w:t>
      </w:r>
      <w:r w:rsidR="00700431">
        <w:rPr>
          <w:rFonts w:asciiTheme="minorHAnsi" w:hAnsiTheme="minorHAnsi" w:cstheme="minorHAnsi"/>
          <w:color w:val="222222"/>
          <w:sz w:val="20"/>
          <w:szCs w:val="20"/>
        </w:rPr>
        <w:t>.</w:t>
      </w:r>
      <w:r>
        <w:rPr>
          <w:rFonts w:asciiTheme="minorHAnsi" w:hAnsiTheme="minorHAnsi" w:cstheme="minorHAnsi"/>
          <w:color w:val="222222"/>
          <w:sz w:val="20"/>
          <w:szCs w:val="20"/>
        </w:rPr>
        <w:t>......</w:t>
      </w:r>
      <w:r w:rsidR="00700431">
        <w:rPr>
          <w:rFonts w:asciiTheme="minorHAnsi" w:hAnsiTheme="minorHAnsi" w:cstheme="minorHAnsi"/>
          <w:color w:val="222222"/>
          <w:sz w:val="20"/>
          <w:szCs w:val="20"/>
        </w:rPr>
        <w:t>...................................</w:t>
      </w:r>
      <w:r>
        <w:rPr>
          <w:rFonts w:asciiTheme="minorHAnsi" w:hAnsiTheme="minorHAnsi" w:cstheme="minorHAnsi"/>
          <w:color w:val="222222"/>
          <w:sz w:val="20"/>
          <w:szCs w:val="20"/>
        </w:rPr>
        <w:t>........</w:t>
      </w:r>
    </w:p>
    <w:p w:rsidR="00AF2FD2" w:rsidRDefault="00EA210F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Zamestnávateľ </w:t>
      </w:r>
      <w:r w:rsidR="00AF2FD2">
        <w:rPr>
          <w:rFonts w:asciiTheme="minorHAnsi" w:hAnsiTheme="minorHAnsi" w:cstheme="minorHAnsi"/>
          <w:color w:val="222222"/>
          <w:sz w:val="20"/>
          <w:szCs w:val="20"/>
        </w:rPr>
        <w:t>: ..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>..........................</w:t>
      </w:r>
      <w:r>
        <w:rPr>
          <w:rFonts w:asciiTheme="minorHAnsi" w:hAnsiTheme="minorHAnsi" w:cstheme="minorHAnsi"/>
          <w:color w:val="222222"/>
          <w:sz w:val="20"/>
          <w:szCs w:val="20"/>
        </w:rPr>
        <w:t>...........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>.</w:t>
      </w:r>
      <w:r w:rsidR="00AF2FD2">
        <w:rPr>
          <w:rFonts w:asciiTheme="minorHAnsi" w:hAnsiTheme="minorHAnsi" w:cstheme="minorHAnsi"/>
          <w:color w:val="222222"/>
          <w:sz w:val="20"/>
          <w:szCs w:val="20"/>
        </w:rPr>
        <w:t>................................</w:t>
      </w:r>
      <w:r w:rsidR="00700431">
        <w:rPr>
          <w:rFonts w:asciiTheme="minorHAnsi" w:hAnsiTheme="minorHAnsi" w:cstheme="minorHAnsi"/>
          <w:color w:val="222222"/>
          <w:sz w:val="20"/>
          <w:szCs w:val="20"/>
        </w:rPr>
        <w:t>...................................</w:t>
      </w:r>
      <w:r w:rsidR="00AF2FD2">
        <w:rPr>
          <w:rFonts w:asciiTheme="minorHAnsi" w:hAnsiTheme="minorHAnsi" w:cstheme="minorHAnsi"/>
          <w:color w:val="222222"/>
          <w:sz w:val="20"/>
          <w:szCs w:val="20"/>
        </w:rPr>
        <w:t>.....................</w:t>
      </w:r>
    </w:p>
    <w:p w:rsidR="00AF2FD2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</w:p>
    <w:p w:rsidR="00AF2FD2" w:rsidRPr="00AF2FD2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FF3DC7">
        <w:rPr>
          <w:rFonts w:asciiTheme="minorHAnsi" w:hAnsiTheme="minorHAnsi" w:cstheme="minorHAnsi"/>
          <w:color w:val="222222"/>
          <w:sz w:val="20"/>
          <w:szCs w:val="20"/>
        </w:rPr>
        <w:t xml:space="preserve">Vlastnoručným podpisom </w:t>
      </w:r>
      <w:r>
        <w:rPr>
          <w:rFonts w:asciiTheme="minorHAnsi" w:hAnsiTheme="minorHAnsi" w:cstheme="minorHAnsi"/>
          <w:color w:val="222222"/>
          <w:sz w:val="20"/>
          <w:szCs w:val="20"/>
        </w:rPr>
        <w:t>tohto dokumentu</w:t>
      </w:r>
      <w:r w:rsidR="00AF2FD2">
        <w:rPr>
          <w:rFonts w:asciiTheme="minorHAnsi" w:hAnsiTheme="minorHAnsi" w:cstheme="minorHAnsi"/>
          <w:color w:val="222222"/>
          <w:sz w:val="20"/>
          <w:szCs w:val="20"/>
        </w:rPr>
        <w:t xml:space="preserve"> ako dotknutá osoba </w:t>
      </w:r>
      <w:r w:rsidR="00AF2FD2" w:rsidRPr="007444AE">
        <w:rPr>
          <w:rFonts w:asciiTheme="minorHAnsi" w:hAnsiTheme="minorHAnsi" w:cstheme="minorHAnsi"/>
          <w:b/>
          <w:color w:val="222222"/>
          <w:sz w:val="20"/>
          <w:szCs w:val="20"/>
        </w:rPr>
        <w:t>poskytujem</w:t>
      </w:r>
      <w:r w:rsidRPr="00FF3DC7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AF2FD2">
        <w:rPr>
          <w:rFonts w:asciiTheme="minorHAnsi" w:hAnsiTheme="minorHAnsi" w:cstheme="minorHAnsi"/>
          <w:b/>
          <w:color w:val="222222"/>
          <w:sz w:val="20"/>
          <w:szCs w:val="20"/>
        </w:rPr>
        <w:t>prevádzkovateľovi</w:t>
      </w:r>
      <w:r w:rsidR="00AF2FD2" w:rsidRPr="00AF2FD2">
        <w:rPr>
          <w:rFonts w:asciiTheme="minorHAnsi" w:hAnsiTheme="minorHAnsi" w:cstheme="minorHAnsi"/>
          <w:b/>
          <w:color w:val="222222"/>
          <w:sz w:val="20"/>
          <w:szCs w:val="20"/>
        </w:rPr>
        <w:t>:</w:t>
      </w:r>
    </w:p>
    <w:p w:rsidR="00BA4ED3" w:rsidRPr="00BA4ED3" w:rsidRDefault="00BA4ED3" w:rsidP="00AF2FD2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F658A7">
        <w:rPr>
          <w:rFonts w:ascii="Calibri Light" w:hAnsi="Calibri Light" w:cs="Calibri Light"/>
          <w:b/>
          <w:color w:val="222222"/>
          <w:sz w:val="20"/>
          <w:szCs w:val="20"/>
        </w:rPr>
        <w:t xml:space="preserve">Úrad vlády </w:t>
      </w:r>
      <w:r w:rsidR="00F52986" w:rsidRPr="00F658A7">
        <w:rPr>
          <w:rFonts w:ascii="Calibri Light" w:hAnsi="Calibri Light" w:cs="Calibri Light"/>
          <w:b/>
          <w:color w:val="222222"/>
          <w:sz w:val="20"/>
          <w:szCs w:val="20"/>
        </w:rPr>
        <w:t>Slovenskej republiky, Námestie s</w:t>
      </w:r>
      <w:r w:rsidRPr="00F658A7">
        <w:rPr>
          <w:rFonts w:ascii="Calibri Light" w:hAnsi="Calibri Light" w:cs="Calibri Light"/>
          <w:b/>
          <w:color w:val="222222"/>
          <w:sz w:val="20"/>
          <w:szCs w:val="20"/>
        </w:rPr>
        <w:t>lobody 1, 813 70 Bratislava</w:t>
      </w:r>
      <w:r w:rsidRPr="00BA4ED3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 </w:t>
      </w:r>
    </w:p>
    <w:p w:rsidR="00AF2FD2" w:rsidRPr="00866F7F" w:rsidRDefault="00AF2FD2" w:rsidP="00AF2FD2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866F7F">
        <w:rPr>
          <w:rFonts w:asciiTheme="minorHAnsi" w:hAnsiTheme="minorHAnsi" w:cstheme="minorHAnsi"/>
          <w:color w:val="222222"/>
          <w:sz w:val="20"/>
          <w:szCs w:val="20"/>
        </w:rPr>
        <w:t>v zmysle §13 ods. 1 písm. a)</w:t>
      </w:r>
      <w:r w:rsidR="008534AF">
        <w:rPr>
          <w:rFonts w:asciiTheme="minorHAnsi" w:hAnsiTheme="minorHAnsi" w:cstheme="minorHAnsi"/>
          <w:color w:val="222222"/>
          <w:sz w:val="20"/>
          <w:szCs w:val="20"/>
        </w:rPr>
        <w:t xml:space="preserve"> v spojení s </w:t>
      </w:r>
      <w:r w:rsidR="00917606">
        <w:rPr>
          <w:rFonts w:asciiTheme="minorHAnsi" w:hAnsiTheme="minorHAnsi" w:cstheme="minorHAnsi"/>
          <w:color w:val="222222"/>
          <w:sz w:val="20"/>
          <w:szCs w:val="20"/>
        </w:rPr>
        <w:t>§ 14</w:t>
      </w:r>
      <w:r w:rsidRPr="00866F7F">
        <w:rPr>
          <w:rFonts w:asciiTheme="minorHAnsi" w:hAnsiTheme="minorHAnsi" w:cstheme="minorHAnsi"/>
          <w:color w:val="222222"/>
          <w:sz w:val="20"/>
          <w:szCs w:val="20"/>
        </w:rPr>
        <w:t xml:space="preserve"> zákona č.</w:t>
      </w:r>
      <w:r w:rsidR="00917606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866F7F">
        <w:rPr>
          <w:rFonts w:asciiTheme="minorHAnsi" w:hAnsiTheme="minorHAnsi" w:cstheme="minorHAnsi"/>
          <w:color w:val="222222"/>
          <w:sz w:val="20"/>
          <w:szCs w:val="20"/>
        </w:rPr>
        <w:t xml:space="preserve">18/2018 </w:t>
      </w:r>
      <w:proofErr w:type="spellStart"/>
      <w:r w:rsidRPr="00866F7F">
        <w:rPr>
          <w:rFonts w:asciiTheme="minorHAnsi" w:hAnsiTheme="minorHAnsi" w:cstheme="minorHAnsi"/>
          <w:color w:val="222222"/>
          <w:sz w:val="20"/>
          <w:szCs w:val="20"/>
        </w:rPr>
        <w:t>Z.z</w:t>
      </w:r>
      <w:proofErr w:type="spellEnd"/>
      <w:r w:rsidRPr="00866F7F">
        <w:rPr>
          <w:rFonts w:asciiTheme="minorHAnsi" w:hAnsiTheme="minorHAnsi" w:cstheme="minorHAnsi"/>
          <w:color w:val="222222"/>
          <w:sz w:val="20"/>
          <w:szCs w:val="20"/>
        </w:rPr>
        <w:t xml:space="preserve">. o ochrane osobných údajov a o zmene a doplnení niektorých zákonov (ďalej len „Zákon") a čl. 6 ods. 1 písm. a) nariadenia Európskeho parlamentu a rady (EÚ) 2016/679 o ochrane fyzických osôb pri spracúvaní osobných údajov a o voľnom pohybe takýchto údajov (ďalej len „Nariadenie"), </w:t>
      </w:r>
    </w:p>
    <w:p w:rsidR="00AF2FD2" w:rsidRPr="00866F7F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866F7F">
        <w:rPr>
          <w:rFonts w:asciiTheme="minorHAnsi" w:hAnsiTheme="minorHAnsi" w:cstheme="minorHAnsi"/>
          <w:color w:val="222222"/>
          <w:sz w:val="20"/>
          <w:szCs w:val="20"/>
        </w:rPr>
        <w:t>svoj do</w:t>
      </w:r>
      <w:r w:rsidR="007809AE">
        <w:rPr>
          <w:rFonts w:asciiTheme="minorHAnsi" w:hAnsiTheme="minorHAnsi" w:cstheme="minorHAnsi"/>
          <w:color w:val="222222"/>
          <w:sz w:val="20"/>
          <w:szCs w:val="20"/>
        </w:rPr>
        <w:t xml:space="preserve">brovoľný </w:t>
      </w:r>
      <w:r w:rsidRPr="00866F7F">
        <w:rPr>
          <w:rFonts w:asciiTheme="minorHAnsi" w:hAnsiTheme="minorHAnsi" w:cstheme="minorHAnsi"/>
          <w:color w:val="222222"/>
          <w:sz w:val="20"/>
          <w:szCs w:val="20"/>
        </w:rPr>
        <w:t xml:space="preserve">a výslovný </w:t>
      </w:r>
      <w:r w:rsidRPr="00866F7F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súhlas so spracúvaním svojich osobných údajov </w:t>
      </w:r>
      <w:r w:rsidR="00AF2FD2" w:rsidRPr="00866F7F">
        <w:rPr>
          <w:rFonts w:asciiTheme="minorHAnsi" w:hAnsiTheme="minorHAnsi" w:cstheme="minorHAnsi"/>
          <w:b/>
          <w:color w:val="222222"/>
          <w:sz w:val="20"/>
          <w:szCs w:val="20"/>
        </w:rPr>
        <w:t>v rozsahu:</w:t>
      </w:r>
    </w:p>
    <w:p w:rsidR="00AF2FD2" w:rsidRDefault="006238E5" w:rsidP="002A49CF">
      <w:pPr>
        <w:pStyle w:val="Normlnywebov"/>
        <w:spacing w:before="188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- 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  </w:t>
      </w:r>
      <w:r>
        <w:rPr>
          <w:rFonts w:asciiTheme="minorHAnsi" w:hAnsiTheme="minorHAnsi" w:cstheme="minorHAnsi"/>
          <w:color w:val="222222"/>
          <w:sz w:val="20"/>
          <w:szCs w:val="20"/>
        </w:rPr>
        <w:t>meno a priezvisko, titul, dátum narodenia, rodné číslo, adresa trvalého pobytu, adresa prechodného pobytu</w:t>
      </w:r>
    </w:p>
    <w:p w:rsidR="00A547CD" w:rsidRDefault="006238E5" w:rsidP="002A49CF">
      <w:pPr>
        <w:pStyle w:val="Normlnywebov"/>
        <w:spacing w:before="188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- </w:t>
      </w:r>
      <w:r w:rsidR="00A547CD">
        <w:rPr>
          <w:rFonts w:asciiTheme="minorHAnsi" w:hAnsiTheme="minorHAnsi" w:cstheme="minorHAnsi"/>
          <w:color w:val="222222"/>
          <w:sz w:val="20"/>
          <w:szCs w:val="20"/>
        </w:rPr>
        <w:t>absolvované školy a vzdelanie, zamestnania, doby v zamestnaní, dátum uzatvorenia pracovného pomeru, spôsob získania zamestnanca, skúšobná doba, dátum skončenia pracovného pomeru, dôvod skončenia pracovného pomeru, pracovná pozícia, druh pracovného pomeru, náplň práce, hodnotenie práce zamestnanca, školenia a kurzy</w:t>
      </w:r>
    </w:p>
    <w:p w:rsidR="00A547CD" w:rsidRDefault="006238E5" w:rsidP="002A49CF">
      <w:pPr>
        <w:pStyle w:val="Normlnywebov"/>
        <w:spacing w:before="188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- 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  </w:t>
      </w:r>
      <w:r>
        <w:rPr>
          <w:rFonts w:asciiTheme="minorHAnsi" w:hAnsiTheme="minorHAnsi" w:cstheme="minorHAnsi"/>
          <w:color w:val="222222"/>
          <w:sz w:val="20"/>
          <w:szCs w:val="20"/>
        </w:rPr>
        <w:t>fond pracovného času, mzdové náležitosti, dovolenka, dochádzka,</w:t>
      </w:r>
      <w:r w:rsidR="00A547CD">
        <w:rPr>
          <w:rFonts w:asciiTheme="minorHAnsi" w:hAnsiTheme="minorHAnsi" w:cstheme="minorHAnsi"/>
          <w:color w:val="222222"/>
          <w:sz w:val="20"/>
          <w:szCs w:val="20"/>
        </w:rPr>
        <w:t xml:space="preserve"> prekážky v práci na strane zamestnanca, 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A547CD">
        <w:rPr>
          <w:rFonts w:asciiTheme="minorHAnsi" w:hAnsiTheme="minorHAnsi" w:cstheme="minorHAnsi"/>
          <w:color w:val="222222"/>
          <w:sz w:val="20"/>
          <w:szCs w:val="20"/>
        </w:rPr>
        <w:t xml:space="preserve">údaje o dočasnej pracovnej neschopnosti, porušenie pracovnej disciplíny, </w:t>
      </w:r>
    </w:p>
    <w:p w:rsidR="00A547CD" w:rsidRDefault="00A547CD" w:rsidP="002A49CF">
      <w:pPr>
        <w:pStyle w:val="Normlnywebov"/>
        <w:spacing w:before="188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- údaje o zmenenej pracovnej schopnosti, údaje o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 druhu a </w:t>
      </w:r>
      <w:r>
        <w:rPr>
          <w:rFonts w:asciiTheme="minorHAnsi" w:hAnsiTheme="minorHAnsi" w:cstheme="minorHAnsi"/>
          <w:color w:val="222222"/>
          <w:sz w:val="20"/>
          <w:szCs w:val="20"/>
        </w:rPr>
        <w:t>výške povinných odvodov zamestnanca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 a zamestnávateľa 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a iných 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>zákonných zr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>ážkach zo mzdy</w:t>
      </w:r>
    </w:p>
    <w:p w:rsidR="009E2254" w:rsidRPr="00866F7F" w:rsidRDefault="009E2254" w:rsidP="002A49CF">
      <w:pPr>
        <w:pStyle w:val="Normlnywebov"/>
        <w:spacing w:before="188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-    výpis z registra trestov</w:t>
      </w:r>
    </w:p>
    <w:p w:rsidR="00B07A2D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7809AE">
        <w:rPr>
          <w:rFonts w:asciiTheme="minorHAnsi" w:hAnsiTheme="minorHAnsi" w:cstheme="minorHAnsi"/>
          <w:b/>
          <w:color w:val="222222"/>
          <w:sz w:val="20"/>
          <w:szCs w:val="20"/>
        </w:rPr>
        <w:t>za účelom</w:t>
      </w:r>
      <w:r w:rsidR="00B07A2D">
        <w:rPr>
          <w:rFonts w:asciiTheme="minorHAnsi" w:hAnsiTheme="minorHAnsi" w:cstheme="minorHAnsi"/>
          <w:b/>
          <w:color w:val="222222"/>
          <w:sz w:val="20"/>
          <w:szCs w:val="20"/>
        </w:rPr>
        <w:t>:</w:t>
      </w:r>
    </w:p>
    <w:p w:rsidR="00B07A2D" w:rsidRPr="00B07A2D" w:rsidRDefault="00B07A2D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- </w:t>
      </w:r>
      <w:r w:rsidRPr="00B07A2D">
        <w:rPr>
          <w:rFonts w:asciiTheme="minorHAnsi" w:hAnsiTheme="minorHAnsi" w:cstheme="minorHAnsi"/>
          <w:b/>
          <w:sz w:val="20"/>
          <w:szCs w:val="20"/>
        </w:rPr>
        <w:t>preukázania vynakladania nenávratného finančného príspevku</w:t>
      </w:r>
      <w:r w:rsidRPr="00B07A2D">
        <w:rPr>
          <w:rFonts w:asciiTheme="minorHAnsi" w:hAnsiTheme="minorHAnsi" w:cstheme="minorHAnsi"/>
          <w:sz w:val="20"/>
          <w:szCs w:val="20"/>
        </w:rPr>
        <w:t xml:space="preserve"> poskytnutého prevádzkovateľovi z Európskeho sociálneho fondu v rámci Operačného programu Ľudské zdroje, na realizáciu Národného projektu  </w:t>
      </w:r>
      <w:r w:rsidR="003472CC" w:rsidRPr="003472CC">
        <w:rPr>
          <w:rFonts w:asciiTheme="minorHAnsi" w:hAnsiTheme="minorHAnsi"/>
          <w:sz w:val="20"/>
          <w:szCs w:val="20"/>
        </w:rPr>
        <w:t>Komunitné služby v mestách a obciach s prítomnosťou marginalizovaných rómskych komunít – II. Fáza</w:t>
      </w:r>
      <w:r w:rsidRPr="00B07A2D">
        <w:rPr>
          <w:rFonts w:asciiTheme="minorHAnsi" w:hAnsiTheme="minorHAnsi" w:cstheme="minorHAnsi"/>
          <w:sz w:val="20"/>
          <w:szCs w:val="20"/>
        </w:rPr>
        <w:t>, ITMS 2014+</w:t>
      </w:r>
      <w:r w:rsidR="006238E5">
        <w:rPr>
          <w:rFonts w:asciiTheme="minorHAnsi" w:hAnsiTheme="minorHAnsi" w:cstheme="minorHAnsi"/>
          <w:sz w:val="20"/>
          <w:szCs w:val="20"/>
        </w:rPr>
        <w:t>:</w:t>
      </w:r>
      <w:r w:rsidR="00BE2A80">
        <w:rPr>
          <w:rFonts w:asciiTheme="minorHAnsi" w:hAnsiTheme="minorHAnsi" w:cstheme="minorHAnsi"/>
          <w:sz w:val="20"/>
          <w:szCs w:val="20"/>
        </w:rPr>
        <w:t xml:space="preserve"> 312051Y212</w:t>
      </w:r>
      <w:r w:rsidRPr="00B07A2D">
        <w:rPr>
          <w:rFonts w:asciiTheme="minorHAnsi" w:hAnsiTheme="minorHAnsi" w:cstheme="minorHAnsi"/>
          <w:sz w:val="20"/>
          <w:szCs w:val="20"/>
        </w:rPr>
        <w:t xml:space="preserve">, a to aj v rámci kontrolnej alebo inej činnosti orgánov podľa zákona č. 292/2014 Z. z.  </w:t>
      </w:r>
      <w:r w:rsidRPr="00B07A2D">
        <w:rPr>
          <w:rStyle w:val="h1a"/>
          <w:rFonts w:asciiTheme="minorHAnsi" w:hAnsiTheme="minorHAnsi" w:cstheme="minorHAnsi"/>
          <w:sz w:val="20"/>
          <w:szCs w:val="20"/>
        </w:rPr>
        <w:t>o príspevku poskytovanom z európskych štrukturálnych a investičných fondov a o zmene a doplnení niektorých zákonov</w:t>
      </w:r>
      <w:r w:rsidRPr="00B07A2D">
        <w:rPr>
          <w:rFonts w:asciiTheme="minorHAnsi" w:hAnsiTheme="minorHAnsi" w:cstheme="minorHAnsi"/>
          <w:sz w:val="20"/>
          <w:szCs w:val="20"/>
        </w:rPr>
        <w:t xml:space="preserve"> alebo osobitného predpisu</w:t>
      </w:r>
    </w:p>
    <w:p w:rsidR="00B07A2D" w:rsidRDefault="00B07A2D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07A2D">
        <w:rPr>
          <w:rFonts w:asciiTheme="minorHAnsi" w:hAnsiTheme="minorHAnsi" w:cstheme="minorHAnsi"/>
          <w:sz w:val="20"/>
          <w:szCs w:val="20"/>
        </w:rPr>
        <w:t xml:space="preserve">- </w:t>
      </w:r>
      <w:r w:rsidR="007809AE" w:rsidRPr="00B07A2D">
        <w:rPr>
          <w:rFonts w:asciiTheme="minorHAnsi" w:hAnsiTheme="minorHAnsi" w:cstheme="minorHAnsi"/>
          <w:b/>
          <w:sz w:val="20"/>
          <w:szCs w:val="20"/>
        </w:rPr>
        <w:t>zabezpečenia procesov súvisiacich s</w:t>
      </w:r>
      <w:r w:rsidRPr="00B07A2D">
        <w:rPr>
          <w:rFonts w:asciiTheme="minorHAnsi" w:hAnsiTheme="minorHAnsi" w:cstheme="minorHAnsi"/>
          <w:b/>
          <w:sz w:val="20"/>
          <w:szCs w:val="20"/>
        </w:rPr>
        <w:t xml:space="preserve"> realizáciou </w:t>
      </w:r>
      <w:r w:rsidR="007809AE" w:rsidRPr="00B07A2D">
        <w:rPr>
          <w:rFonts w:asciiTheme="minorHAnsi" w:hAnsiTheme="minorHAnsi" w:cstheme="minorHAnsi"/>
          <w:b/>
          <w:sz w:val="20"/>
          <w:szCs w:val="20"/>
        </w:rPr>
        <w:t>Národného projektu</w:t>
      </w:r>
      <w:r w:rsidR="00EA210F" w:rsidRPr="00EA210F">
        <w:t xml:space="preserve"> </w:t>
      </w:r>
      <w:r w:rsidR="003472CC" w:rsidRPr="003472CC">
        <w:rPr>
          <w:rFonts w:asciiTheme="minorHAnsi" w:hAnsiTheme="minorHAnsi"/>
          <w:b/>
          <w:sz w:val="20"/>
          <w:szCs w:val="20"/>
        </w:rPr>
        <w:t>Komunitné služby v mestách a obciach s prítomnosťou marginalizovaných rómskych komunít – II. Fáza</w:t>
      </w:r>
      <w:r w:rsidR="00EA210F" w:rsidRPr="003472CC">
        <w:rPr>
          <w:rFonts w:asciiTheme="minorHAnsi" w:hAnsiTheme="minorHAnsi" w:cstheme="minorHAnsi"/>
          <w:b/>
          <w:sz w:val="20"/>
          <w:szCs w:val="20"/>
        </w:rPr>
        <w:t>, ITMS 2014+:</w:t>
      </w:r>
      <w:r w:rsidR="00EA210F" w:rsidRPr="00BE2A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E2A80" w:rsidRPr="00BE2A80">
        <w:rPr>
          <w:rFonts w:asciiTheme="minorHAnsi" w:hAnsiTheme="minorHAnsi" w:cstheme="minorHAnsi"/>
          <w:b/>
          <w:sz w:val="20"/>
          <w:szCs w:val="20"/>
        </w:rPr>
        <w:t>312051Y212</w:t>
      </w:r>
    </w:p>
    <w:p w:rsidR="00866F7F" w:rsidRDefault="00866F7F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9F7DA2" w:rsidRPr="00B07A2D" w:rsidRDefault="009F7DA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917606" w:rsidRDefault="008767DA" w:rsidP="008767DA">
      <w:pPr>
        <w:pStyle w:val="Normlnywebov"/>
        <w:spacing w:before="188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V ............</w:t>
      </w:r>
      <w:r w:rsidR="006238E5">
        <w:rPr>
          <w:rFonts w:asciiTheme="minorHAnsi" w:hAnsiTheme="minorHAnsi" w:cstheme="minorHAnsi"/>
          <w:color w:val="222222"/>
          <w:sz w:val="20"/>
          <w:szCs w:val="20"/>
        </w:rPr>
        <w:t>..............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............ dňa ...............................                   </w:t>
      </w:r>
      <w:r w:rsidR="00644A3A">
        <w:rPr>
          <w:rFonts w:asciiTheme="minorHAnsi" w:hAnsiTheme="minorHAnsi" w:cstheme="minorHAnsi"/>
          <w:color w:val="222222"/>
          <w:sz w:val="20"/>
          <w:szCs w:val="20"/>
        </w:rPr>
        <w:t xml:space="preserve">                         ........</w:t>
      </w:r>
      <w:r w:rsidR="00917606">
        <w:rPr>
          <w:rFonts w:asciiTheme="minorHAnsi" w:hAnsiTheme="minorHAnsi" w:cstheme="minorHAnsi"/>
          <w:color w:val="222222"/>
          <w:sz w:val="20"/>
          <w:szCs w:val="20"/>
        </w:rPr>
        <w:t>........................</w:t>
      </w:r>
      <w:r w:rsidR="006238E5">
        <w:rPr>
          <w:rFonts w:asciiTheme="minorHAnsi" w:hAnsiTheme="minorHAnsi" w:cstheme="minorHAnsi"/>
          <w:color w:val="222222"/>
          <w:sz w:val="20"/>
          <w:szCs w:val="20"/>
        </w:rPr>
        <w:t>.................</w:t>
      </w:r>
      <w:r w:rsidR="00917606">
        <w:rPr>
          <w:rFonts w:asciiTheme="minorHAnsi" w:hAnsiTheme="minorHAnsi" w:cstheme="minorHAnsi"/>
          <w:color w:val="222222"/>
          <w:sz w:val="20"/>
          <w:szCs w:val="20"/>
        </w:rPr>
        <w:t>...........</w:t>
      </w:r>
    </w:p>
    <w:p w:rsidR="008767DA" w:rsidRDefault="008767DA" w:rsidP="008767DA">
      <w:pPr>
        <w:pStyle w:val="Normlnywebov"/>
        <w:spacing w:before="188" w:beforeAutospacing="0" w:after="0" w:afterAutospacing="0"/>
        <w:jc w:val="right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vlastnoručný podpis</w:t>
      </w:r>
      <w:r w:rsidR="006238E5">
        <w:rPr>
          <w:rFonts w:asciiTheme="minorHAnsi" w:hAnsiTheme="minorHAnsi" w:cstheme="minorHAnsi"/>
          <w:color w:val="222222"/>
          <w:sz w:val="20"/>
          <w:szCs w:val="20"/>
        </w:rPr>
        <w:t xml:space="preserve"> dotknutej osoby</w:t>
      </w:r>
    </w:p>
    <w:p w:rsidR="00FF3DC7" w:rsidRPr="007444AE" w:rsidRDefault="00FF3DC7" w:rsidP="007444AE">
      <w:pPr>
        <w:pStyle w:val="Normlnywebov"/>
        <w:spacing w:before="188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  <w:u w:val="single"/>
        </w:rPr>
      </w:pPr>
      <w:r w:rsidRPr="007444AE">
        <w:rPr>
          <w:rFonts w:asciiTheme="minorHAnsi" w:hAnsiTheme="minorHAnsi" w:cstheme="minorHAnsi"/>
          <w:b/>
          <w:color w:val="222222"/>
          <w:sz w:val="20"/>
          <w:szCs w:val="20"/>
          <w:u w:val="single"/>
        </w:rPr>
        <w:lastRenderedPageBreak/>
        <w:t>Doplňujúc</w:t>
      </w:r>
      <w:r w:rsidR="008534AF" w:rsidRPr="007444AE">
        <w:rPr>
          <w:rFonts w:asciiTheme="minorHAnsi" w:hAnsiTheme="minorHAnsi" w:cstheme="minorHAnsi"/>
          <w:b/>
          <w:color w:val="222222"/>
          <w:sz w:val="20"/>
          <w:szCs w:val="20"/>
          <w:u w:val="single"/>
        </w:rPr>
        <w:t>e informácie o spracúvaní</w:t>
      </w:r>
      <w:r w:rsidRPr="007444AE">
        <w:rPr>
          <w:rFonts w:asciiTheme="minorHAnsi" w:hAnsiTheme="minorHAnsi" w:cstheme="minorHAnsi"/>
          <w:b/>
          <w:color w:val="222222"/>
          <w:sz w:val="20"/>
          <w:szCs w:val="20"/>
          <w:u w:val="single"/>
        </w:rPr>
        <w:t xml:space="preserve"> osobných údajov podľa § 19 a §20 Zákona a čl.13 a 14 Nariadenia</w:t>
      </w:r>
    </w:p>
    <w:p w:rsidR="00FF3DC7" w:rsidRPr="00420DA5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420DA5">
        <w:rPr>
          <w:rFonts w:asciiTheme="minorHAnsi" w:hAnsiTheme="minorHAnsi" w:cstheme="minorHAnsi"/>
          <w:color w:val="222222"/>
          <w:sz w:val="20"/>
          <w:szCs w:val="20"/>
        </w:rPr>
        <w:t>Cieľom t</w:t>
      </w:r>
      <w:r w:rsidR="008534AF">
        <w:rPr>
          <w:rFonts w:asciiTheme="minorHAnsi" w:hAnsiTheme="minorHAnsi" w:cstheme="minorHAnsi"/>
          <w:color w:val="222222"/>
          <w:sz w:val="20"/>
          <w:szCs w:val="20"/>
        </w:rPr>
        <w:t xml:space="preserve">ejto informácie je poskytnúť dotknutej osobe </w:t>
      </w:r>
      <w:r w:rsidRPr="00420DA5">
        <w:rPr>
          <w:rFonts w:asciiTheme="minorHAnsi" w:hAnsiTheme="minorHAnsi" w:cstheme="minorHAnsi"/>
          <w:color w:val="222222"/>
          <w:sz w:val="20"/>
          <w:szCs w:val="20"/>
        </w:rPr>
        <w:t>informácie o tom, aké osobné údaje spracúvame, ako s nimi zaobchádzame, na aké účely ich používame, komu ich môžeme p</w:t>
      </w:r>
      <w:r w:rsidR="008534AF">
        <w:rPr>
          <w:rFonts w:asciiTheme="minorHAnsi" w:hAnsiTheme="minorHAnsi" w:cstheme="minorHAnsi"/>
          <w:color w:val="222222"/>
          <w:sz w:val="20"/>
          <w:szCs w:val="20"/>
        </w:rPr>
        <w:t>oskytnúť, kde môžu získať informácie o svojich</w:t>
      </w:r>
      <w:r w:rsidRPr="00420DA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8534AF">
        <w:rPr>
          <w:rFonts w:asciiTheme="minorHAnsi" w:hAnsiTheme="minorHAnsi" w:cstheme="minorHAnsi"/>
          <w:color w:val="222222"/>
          <w:sz w:val="20"/>
          <w:szCs w:val="20"/>
        </w:rPr>
        <w:t>osobných údajoch a uplatniť svoje</w:t>
      </w:r>
      <w:r w:rsidRPr="00420DA5">
        <w:rPr>
          <w:rFonts w:asciiTheme="minorHAnsi" w:hAnsiTheme="minorHAnsi" w:cstheme="minorHAnsi"/>
          <w:color w:val="222222"/>
          <w:sz w:val="20"/>
          <w:szCs w:val="20"/>
        </w:rPr>
        <w:t xml:space="preserve"> práva pri spracúvaní osobných údajov.</w:t>
      </w:r>
    </w:p>
    <w:p w:rsidR="00420DA5" w:rsidRPr="00F658A7" w:rsidRDefault="00FF3DC7" w:rsidP="002A49CF">
      <w:pPr>
        <w:pStyle w:val="Normlnywebov"/>
        <w:spacing w:before="188" w:beforeAutospacing="0" w:after="0" w:afterAutospacing="0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F658A7">
        <w:rPr>
          <w:rFonts w:asciiTheme="minorHAnsi" w:hAnsiTheme="minorHAnsi" w:cstheme="minorHAnsi"/>
          <w:b/>
          <w:color w:val="222222"/>
          <w:sz w:val="20"/>
          <w:szCs w:val="20"/>
        </w:rPr>
        <w:t>Identifikačné a kontaktné údaje</w:t>
      </w:r>
      <w:r w:rsidR="004D2E89" w:rsidRPr="00F658A7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 prevádzkovateľa</w:t>
      </w:r>
      <w:r w:rsidRPr="00F658A7">
        <w:rPr>
          <w:rFonts w:asciiTheme="minorHAnsi" w:hAnsiTheme="minorHAnsi" w:cstheme="minorHAnsi"/>
          <w:b/>
          <w:color w:val="222222"/>
          <w:sz w:val="20"/>
          <w:szCs w:val="20"/>
        </w:rPr>
        <w:t>:</w:t>
      </w:r>
      <w:r w:rsidRPr="00F658A7">
        <w:rPr>
          <w:rFonts w:asciiTheme="minorHAnsi" w:hAnsiTheme="minorHAnsi" w:cstheme="minorHAnsi"/>
          <w:color w:val="222222"/>
          <w:sz w:val="20"/>
          <w:szCs w:val="20"/>
        </w:rPr>
        <w:br/>
        <w:t>Prevádzkovateľom spracúvajúcim</w:t>
      </w:r>
      <w:r w:rsidR="00420DA5" w:rsidRPr="00F658A7">
        <w:rPr>
          <w:rFonts w:asciiTheme="minorHAnsi" w:hAnsiTheme="minorHAnsi" w:cstheme="minorHAnsi"/>
          <w:color w:val="222222"/>
          <w:sz w:val="20"/>
          <w:szCs w:val="20"/>
        </w:rPr>
        <w:t xml:space="preserve"> Vaše osobné údaje je </w:t>
      </w:r>
      <w:r w:rsidRPr="00F658A7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BA4ED3" w:rsidRPr="00F658A7">
        <w:rPr>
          <w:rFonts w:ascii="Calibri Light" w:hAnsi="Calibri Light" w:cs="Calibri Light"/>
          <w:b/>
          <w:color w:val="222222"/>
          <w:sz w:val="20"/>
          <w:szCs w:val="20"/>
        </w:rPr>
        <w:t xml:space="preserve">Úrad vlády </w:t>
      </w:r>
      <w:r w:rsidR="000E0552" w:rsidRPr="00F658A7">
        <w:rPr>
          <w:rFonts w:ascii="Calibri Light" w:hAnsi="Calibri Light" w:cs="Calibri Light"/>
          <w:b/>
          <w:color w:val="222222"/>
          <w:sz w:val="20"/>
          <w:szCs w:val="20"/>
        </w:rPr>
        <w:t>Slovenskej republiky, Námestie s</w:t>
      </w:r>
      <w:r w:rsidR="00BA4ED3" w:rsidRPr="00F658A7">
        <w:rPr>
          <w:rFonts w:ascii="Calibri Light" w:hAnsi="Calibri Light" w:cs="Calibri Light"/>
          <w:b/>
          <w:color w:val="222222"/>
          <w:sz w:val="20"/>
          <w:szCs w:val="20"/>
        </w:rPr>
        <w:t>lobody 1, 813 70 Bratislava</w:t>
      </w:r>
      <w:r w:rsidR="004D2E89" w:rsidRPr="00F658A7">
        <w:rPr>
          <w:rFonts w:asciiTheme="minorHAnsi" w:hAnsiTheme="minorHAnsi" w:cstheme="minorHAnsi"/>
          <w:b/>
          <w:color w:val="222222"/>
          <w:sz w:val="20"/>
          <w:szCs w:val="20"/>
        </w:rPr>
        <w:t>, Úrad splnomocnenca vlády SR pre rómske komunity</w:t>
      </w:r>
    </w:p>
    <w:p w:rsidR="00420DA5" w:rsidRPr="00F658A7" w:rsidRDefault="00420DA5" w:rsidP="00420DA5">
      <w:pPr>
        <w:pStyle w:val="Normlnywebov"/>
        <w:spacing w:before="0" w:beforeAutospacing="0" w:after="0" w:afterAutospacing="0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420DA5" w:rsidRPr="00F658A7" w:rsidRDefault="00420DA5" w:rsidP="00420DA5">
      <w:pPr>
        <w:pStyle w:val="Normlnywebov"/>
        <w:spacing w:before="0" w:beforeAutospacing="0" w:after="0" w:afterAutospacing="0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755C1B" w:rsidRPr="00F658A7" w:rsidRDefault="00FF3DC7" w:rsidP="00BA4ED3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F658A7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Kontaktné údaje </w:t>
      </w:r>
      <w:r w:rsidR="004D2E89" w:rsidRPr="00F658A7">
        <w:rPr>
          <w:rFonts w:asciiTheme="minorHAnsi" w:hAnsiTheme="minorHAnsi" w:cstheme="minorHAnsi"/>
          <w:b/>
          <w:color w:val="222222"/>
          <w:sz w:val="20"/>
          <w:szCs w:val="20"/>
        </w:rPr>
        <w:t>vrcholovej zodpovednej osoby</w:t>
      </w:r>
      <w:r w:rsidRPr="00F658A7">
        <w:rPr>
          <w:rFonts w:asciiTheme="minorHAnsi" w:hAnsiTheme="minorHAnsi" w:cstheme="minorHAnsi"/>
          <w:b/>
          <w:color w:val="222222"/>
          <w:sz w:val="20"/>
          <w:szCs w:val="20"/>
        </w:rPr>
        <w:t>:</w:t>
      </w:r>
      <w:r w:rsidR="004D2E89" w:rsidRPr="00F658A7">
        <w:rPr>
          <w:rFonts w:asciiTheme="minorHAnsi" w:hAnsiTheme="minorHAnsi" w:cstheme="minorHAnsi"/>
          <w:color w:val="222222"/>
          <w:sz w:val="20"/>
          <w:szCs w:val="20"/>
        </w:rPr>
        <w:br/>
      </w:r>
      <w:r w:rsidR="00BA4ED3" w:rsidRPr="00F658A7">
        <w:rPr>
          <w:rFonts w:ascii="Calibri Light" w:hAnsi="Calibri Light" w:cs="Calibri Light"/>
          <w:color w:val="222222"/>
          <w:sz w:val="20"/>
          <w:szCs w:val="20"/>
        </w:rPr>
        <w:t xml:space="preserve">WITT&amp;KLEIM ADVOKÁTSKA KANCELÁRIA S.R.O.,  tel.: +421 917 521 301 , </w:t>
      </w:r>
    </w:p>
    <w:p w:rsidR="00BA4ED3" w:rsidRPr="009C1ABD" w:rsidRDefault="00755C1B" w:rsidP="00BA4ED3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F658A7">
        <w:rPr>
          <w:rFonts w:ascii="Calibri Light" w:hAnsi="Calibri Light" w:cs="Calibri Light"/>
          <w:color w:val="222222"/>
          <w:sz w:val="20"/>
          <w:szCs w:val="20"/>
        </w:rPr>
        <w:t xml:space="preserve">e-mail: </w:t>
      </w:r>
      <w:r w:rsidR="00BA4ED3" w:rsidRPr="00F658A7">
        <w:rPr>
          <w:rFonts w:ascii="Calibri Light" w:hAnsi="Calibri Light" w:cs="Calibri Light"/>
          <w:color w:val="222222"/>
          <w:sz w:val="20"/>
          <w:szCs w:val="20"/>
        </w:rPr>
        <w:t>zodpovedna.osoba@vlada.gov.sk</w:t>
      </w:r>
    </w:p>
    <w:p w:rsidR="00420DA5" w:rsidRDefault="00420DA5" w:rsidP="00BA4ED3">
      <w:pPr>
        <w:pStyle w:val="Normlnywebov"/>
        <w:spacing w:before="0" w:beforeAutospacing="0" w:after="0" w:afterAutospacing="0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4D2E89" w:rsidRPr="004D2E89" w:rsidRDefault="00FF3DC7" w:rsidP="004D2E89">
      <w:pPr>
        <w:pStyle w:val="Normlnywebov"/>
        <w:spacing w:before="0" w:beforeAutospacing="0" w:after="0" w:afterAutospacing="0"/>
        <w:textAlignment w:val="baseline"/>
        <w:rPr>
          <w:rStyle w:val="Siln"/>
          <w:rFonts w:asciiTheme="minorHAnsi" w:hAnsiTheme="minorHAnsi" w:cstheme="minorHAnsi"/>
          <w:color w:val="222222"/>
          <w:sz w:val="20"/>
          <w:szCs w:val="20"/>
          <w:bdr w:val="none" w:sz="0" w:space="0" w:color="auto" w:frame="1"/>
        </w:rPr>
      </w:pPr>
      <w:r w:rsidRPr="004D2E89">
        <w:rPr>
          <w:rStyle w:val="Siln"/>
          <w:rFonts w:asciiTheme="minorHAnsi" w:hAnsiTheme="minorHAnsi" w:cstheme="minorHAnsi"/>
          <w:color w:val="222222"/>
          <w:sz w:val="20"/>
          <w:szCs w:val="20"/>
          <w:bdr w:val="none" w:sz="0" w:space="0" w:color="auto" w:frame="1"/>
        </w:rPr>
        <w:t>Účel spracúvania osobných údajov a právny základ spracúvania</w:t>
      </w:r>
      <w:r w:rsidR="004D2E89" w:rsidRPr="004D2E89">
        <w:rPr>
          <w:rStyle w:val="Siln"/>
          <w:rFonts w:asciiTheme="minorHAnsi" w:hAnsiTheme="minorHAnsi" w:cstheme="minorHAnsi"/>
          <w:color w:val="222222"/>
          <w:sz w:val="20"/>
          <w:szCs w:val="20"/>
          <w:bdr w:val="none" w:sz="0" w:space="0" w:color="auto" w:frame="1"/>
        </w:rPr>
        <w:t>:</w:t>
      </w:r>
    </w:p>
    <w:p w:rsidR="00B07A2D" w:rsidRPr="00B07A2D" w:rsidRDefault="00FF3DC7" w:rsidP="00B07A2D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D2E89">
        <w:rPr>
          <w:rFonts w:asciiTheme="minorHAnsi" w:hAnsiTheme="minorHAnsi" w:cstheme="minorHAnsi"/>
          <w:color w:val="222222"/>
          <w:sz w:val="20"/>
          <w:szCs w:val="20"/>
        </w:rPr>
        <w:t>Účelom spracúvania oso</w:t>
      </w:r>
      <w:r w:rsidR="008534AF">
        <w:rPr>
          <w:rFonts w:asciiTheme="minorHAnsi" w:hAnsiTheme="minorHAnsi" w:cstheme="minorHAnsi"/>
          <w:color w:val="222222"/>
          <w:sz w:val="20"/>
          <w:szCs w:val="20"/>
        </w:rPr>
        <w:t>bných údajov je</w:t>
      </w:r>
      <w:r w:rsidR="00B07A2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BA454E">
        <w:rPr>
          <w:rFonts w:asciiTheme="minorHAnsi" w:hAnsiTheme="minorHAnsi" w:cstheme="minorHAnsi"/>
          <w:color w:val="222222"/>
          <w:sz w:val="20"/>
          <w:szCs w:val="20"/>
        </w:rPr>
        <w:t xml:space="preserve">plnenie povinností prevádzkovateľa </w:t>
      </w:r>
      <w:r w:rsidR="00BA454E">
        <w:rPr>
          <w:rFonts w:asciiTheme="minorHAnsi" w:hAnsiTheme="minorHAnsi" w:cstheme="minorHAnsi"/>
          <w:b/>
          <w:sz w:val="20"/>
          <w:szCs w:val="20"/>
        </w:rPr>
        <w:t>preukázať</w:t>
      </w:r>
      <w:r w:rsidR="00B07A2D" w:rsidRPr="00B07A2D">
        <w:rPr>
          <w:rFonts w:asciiTheme="minorHAnsi" w:hAnsiTheme="minorHAnsi" w:cstheme="minorHAnsi"/>
          <w:b/>
          <w:sz w:val="20"/>
          <w:szCs w:val="20"/>
        </w:rPr>
        <w:t xml:space="preserve"> vynakladani</w:t>
      </w:r>
      <w:r w:rsidR="00BA454E">
        <w:rPr>
          <w:rFonts w:asciiTheme="minorHAnsi" w:hAnsiTheme="minorHAnsi" w:cstheme="minorHAnsi"/>
          <w:b/>
          <w:sz w:val="20"/>
          <w:szCs w:val="20"/>
        </w:rPr>
        <w:t>e</w:t>
      </w:r>
      <w:r w:rsidR="00B07A2D" w:rsidRPr="00B07A2D">
        <w:rPr>
          <w:rFonts w:asciiTheme="minorHAnsi" w:hAnsiTheme="minorHAnsi" w:cstheme="minorHAnsi"/>
          <w:b/>
          <w:sz w:val="20"/>
          <w:szCs w:val="20"/>
        </w:rPr>
        <w:t xml:space="preserve"> nenávratného finančného príspevku</w:t>
      </w:r>
      <w:r w:rsidR="00B07A2D" w:rsidRPr="00B07A2D">
        <w:rPr>
          <w:rFonts w:asciiTheme="minorHAnsi" w:hAnsiTheme="minorHAnsi" w:cstheme="minorHAnsi"/>
          <w:sz w:val="20"/>
          <w:szCs w:val="20"/>
        </w:rPr>
        <w:t xml:space="preserve"> poskytnutého prevádzkovateľovi z Európskeho sociálneho fondu v rámci Operačného programu Ľudské zdroje, na realizáciu Národného projektu </w:t>
      </w:r>
      <w:r w:rsidR="003472CC" w:rsidRPr="003472CC">
        <w:rPr>
          <w:rFonts w:asciiTheme="minorHAnsi" w:hAnsiTheme="minorHAnsi"/>
          <w:sz w:val="20"/>
          <w:szCs w:val="20"/>
        </w:rPr>
        <w:t>Komunitné služby v mestách a obciach s prítomnosťou marginalizovaných rómskych komunít – II. Fáza</w:t>
      </w:r>
      <w:r w:rsidR="00EA210F" w:rsidRPr="00EA210F">
        <w:rPr>
          <w:rFonts w:asciiTheme="minorHAnsi" w:hAnsiTheme="minorHAnsi" w:cstheme="minorHAnsi"/>
          <w:sz w:val="20"/>
          <w:szCs w:val="20"/>
        </w:rPr>
        <w:t xml:space="preserve">, ITMS 2014+: </w:t>
      </w:r>
      <w:r w:rsidR="00BE2A80">
        <w:rPr>
          <w:rFonts w:asciiTheme="minorHAnsi" w:hAnsiTheme="minorHAnsi" w:cstheme="minorHAnsi"/>
          <w:sz w:val="20"/>
          <w:szCs w:val="20"/>
        </w:rPr>
        <w:t>312051Y212</w:t>
      </w:r>
      <w:r w:rsidR="00B07A2D" w:rsidRPr="00B07A2D">
        <w:rPr>
          <w:rFonts w:asciiTheme="minorHAnsi" w:hAnsiTheme="minorHAnsi" w:cstheme="minorHAnsi"/>
          <w:sz w:val="20"/>
          <w:szCs w:val="20"/>
        </w:rPr>
        <w:t xml:space="preserve">, a to aj v rámci kontrolnej alebo inej činnosti orgánov podľa zákona č. 292/2014 Z. z.  </w:t>
      </w:r>
      <w:r w:rsidR="00B07A2D" w:rsidRPr="00B07A2D">
        <w:rPr>
          <w:rStyle w:val="h1a"/>
          <w:rFonts w:asciiTheme="minorHAnsi" w:hAnsiTheme="minorHAnsi" w:cstheme="minorHAnsi"/>
          <w:sz w:val="20"/>
          <w:szCs w:val="20"/>
        </w:rPr>
        <w:t>o príspevku poskytovanom z európskych štrukturálnych a investičných fondov a o zmene a doplnení niektorých zákonov</w:t>
      </w:r>
      <w:r w:rsidR="00B07A2D" w:rsidRPr="00B07A2D">
        <w:rPr>
          <w:rFonts w:asciiTheme="minorHAnsi" w:hAnsiTheme="minorHAnsi" w:cstheme="minorHAnsi"/>
          <w:sz w:val="20"/>
          <w:szCs w:val="20"/>
        </w:rPr>
        <w:t xml:space="preserve"> </w:t>
      </w:r>
      <w:r w:rsidR="000D7E3C">
        <w:rPr>
          <w:rFonts w:asciiTheme="minorHAnsi" w:hAnsiTheme="minorHAnsi" w:cstheme="minorHAnsi"/>
          <w:sz w:val="20"/>
          <w:szCs w:val="20"/>
        </w:rPr>
        <w:t xml:space="preserve">v znení neskorších predpisov (ďalej len „zákon o EŠIF“) </w:t>
      </w:r>
      <w:r w:rsidR="00B07A2D" w:rsidRPr="00B07A2D">
        <w:rPr>
          <w:rFonts w:asciiTheme="minorHAnsi" w:hAnsiTheme="minorHAnsi" w:cstheme="minorHAnsi"/>
          <w:sz w:val="20"/>
          <w:szCs w:val="20"/>
        </w:rPr>
        <w:t>alebo osobitného predpisu</w:t>
      </w:r>
      <w:r w:rsidR="000D7E3C">
        <w:rPr>
          <w:rFonts w:asciiTheme="minorHAnsi" w:hAnsiTheme="minorHAnsi" w:cstheme="minorHAnsi"/>
          <w:sz w:val="20"/>
          <w:szCs w:val="20"/>
        </w:rPr>
        <w:t>.</w:t>
      </w:r>
    </w:p>
    <w:p w:rsidR="008534AF" w:rsidRPr="00866F7F" w:rsidRDefault="00BA454E" w:rsidP="008534AF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4D2E89">
        <w:rPr>
          <w:rFonts w:asciiTheme="minorHAnsi" w:hAnsiTheme="minorHAnsi" w:cstheme="minorHAnsi"/>
          <w:color w:val="222222"/>
          <w:sz w:val="20"/>
          <w:szCs w:val="20"/>
        </w:rPr>
        <w:t>Účelom spracúvania oso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bných údajov je aj </w:t>
      </w:r>
      <w:r>
        <w:rPr>
          <w:rFonts w:asciiTheme="minorHAnsi" w:hAnsiTheme="minorHAnsi" w:cstheme="minorHAnsi"/>
          <w:b/>
          <w:sz w:val="20"/>
          <w:szCs w:val="20"/>
        </w:rPr>
        <w:t>zabezpečenie</w:t>
      </w:r>
      <w:r w:rsidR="00B07A2D" w:rsidRPr="00B07A2D">
        <w:rPr>
          <w:rFonts w:asciiTheme="minorHAnsi" w:hAnsiTheme="minorHAnsi" w:cstheme="minorHAnsi"/>
          <w:b/>
          <w:sz w:val="20"/>
          <w:szCs w:val="20"/>
        </w:rPr>
        <w:t xml:space="preserve"> procesov súvisiacich s realizáciou Národného projektu </w:t>
      </w:r>
      <w:r w:rsidR="003472CC" w:rsidRPr="003472CC">
        <w:rPr>
          <w:rFonts w:asciiTheme="minorHAnsi" w:hAnsiTheme="minorHAnsi"/>
          <w:b/>
          <w:sz w:val="20"/>
          <w:szCs w:val="20"/>
        </w:rPr>
        <w:t>Komunitné služby v mestách a obciach s prítomnosťou marginalizovaných rómskych komunít – II. Fáza</w:t>
      </w:r>
      <w:r w:rsidR="00EA210F" w:rsidRPr="00EA210F">
        <w:rPr>
          <w:rFonts w:asciiTheme="minorHAnsi" w:hAnsiTheme="minorHAnsi" w:cstheme="minorHAnsi"/>
          <w:b/>
          <w:sz w:val="20"/>
          <w:szCs w:val="20"/>
        </w:rPr>
        <w:t>, ITMS 2014+:</w:t>
      </w:r>
      <w:r w:rsidR="00BE2A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E2A80" w:rsidRPr="00BE2A80">
        <w:rPr>
          <w:rFonts w:asciiTheme="minorHAnsi" w:hAnsiTheme="minorHAnsi" w:cstheme="minorHAnsi"/>
          <w:b/>
          <w:sz w:val="20"/>
          <w:szCs w:val="20"/>
        </w:rPr>
        <w:t>312051Y212</w:t>
      </w:r>
    </w:p>
    <w:p w:rsidR="004D2E89" w:rsidRDefault="004D2E89" w:rsidP="004D2E89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</w:p>
    <w:p w:rsidR="004D2E89" w:rsidRPr="00BA454E" w:rsidRDefault="00FF3DC7" w:rsidP="004D2E89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BA454E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Osobné údaje sa spracúvajú na základe: </w:t>
      </w:r>
    </w:p>
    <w:p w:rsidR="004D2E89" w:rsidRDefault="004D2E89" w:rsidP="00BA454E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- </w:t>
      </w:r>
      <w:r w:rsidR="00FF3DC7" w:rsidRPr="004D2E89">
        <w:rPr>
          <w:rFonts w:asciiTheme="minorHAnsi" w:hAnsiTheme="minorHAnsi" w:cstheme="minorHAnsi"/>
          <w:color w:val="222222"/>
          <w:sz w:val="20"/>
          <w:szCs w:val="20"/>
        </w:rPr>
        <w:t xml:space="preserve">dobrovoľného súhlasu dotknutej osoby podľa §13 ods. 1 písm. a) 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a § 14 </w:t>
      </w:r>
      <w:r w:rsidR="00FF3DC7" w:rsidRPr="004D2E89">
        <w:rPr>
          <w:rFonts w:asciiTheme="minorHAnsi" w:hAnsiTheme="minorHAnsi" w:cstheme="minorHAnsi"/>
          <w:color w:val="222222"/>
          <w:sz w:val="20"/>
          <w:szCs w:val="20"/>
        </w:rPr>
        <w:t>Zákona a čl. 6 ods. 1 písm. a) Nariadenia</w:t>
      </w:r>
    </w:p>
    <w:p w:rsidR="004D2E89" w:rsidRDefault="004D2E89" w:rsidP="004D2E89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</w:p>
    <w:p w:rsidR="001F4036" w:rsidRDefault="001F4036" w:rsidP="001F4036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Osobné údaje sú spracúvané v informačnom systéme prevádzkovateľa, ako aj v informačnom systéme ITMS 2014+,  prostredníctvom úplne alebo čiastočne automatizovaných  alebo neautomatizovaných prostriedkov spracúvania.</w:t>
      </w:r>
    </w:p>
    <w:p w:rsidR="001F4036" w:rsidRDefault="001F4036" w:rsidP="004D2E89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</w:p>
    <w:p w:rsidR="008767DA" w:rsidRDefault="00FF3DC7" w:rsidP="008767DA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4D2E89">
        <w:rPr>
          <w:rFonts w:asciiTheme="minorHAnsi" w:hAnsiTheme="minorHAnsi" w:cstheme="minorHAnsi"/>
          <w:b/>
          <w:color w:val="222222"/>
          <w:sz w:val="20"/>
          <w:szCs w:val="20"/>
        </w:rPr>
        <w:t>Oprávnené záujmy prevádzkovateľa, alebo tretej strany</w:t>
      </w:r>
      <w:r w:rsidR="008767DA">
        <w:rPr>
          <w:rFonts w:asciiTheme="minorHAnsi" w:hAnsiTheme="minorHAnsi" w:cstheme="minorHAnsi"/>
          <w:b/>
          <w:color w:val="222222"/>
          <w:sz w:val="20"/>
          <w:szCs w:val="20"/>
        </w:rPr>
        <w:t>:</w:t>
      </w:r>
    </w:p>
    <w:p w:rsidR="00FF3DC7" w:rsidRPr="004D2E89" w:rsidRDefault="00FF3DC7" w:rsidP="008767DA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="&amp;quot" w:hAnsi="&amp;quot"/>
          <w:color w:val="222222"/>
          <w:sz w:val="16"/>
          <w:szCs w:val="16"/>
        </w:rPr>
        <w:br/>
      </w:r>
      <w:r w:rsidR="008767DA">
        <w:rPr>
          <w:rFonts w:asciiTheme="minorHAnsi" w:hAnsiTheme="minorHAnsi" w:cstheme="minorHAnsi"/>
          <w:color w:val="222222"/>
          <w:sz w:val="20"/>
          <w:szCs w:val="20"/>
        </w:rPr>
        <w:t>P</w:t>
      </w:r>
      <w:r w:rsidR="004D2E89" w:rsidRPr="004D2E89">
        <w:rPr>
          <w:rFonts w:asciiTheme="minorHAnsi" w:hAnsiTheme="minorHAnsi" w:cstheme="minorHAnsi"/>
          <w:color w:val="222222"/>
          <w:sz w:val="20"/>
          <w:szCs w:val="20"/>
        </w:rPr>
        <w:t xml:space="preserve">rávny základ spracúvania </w:t>
      </w:r>
      <w:r w:rsidRPr="004D2E89">
        <w:rPr>
          <w:rFonts w:asciiTheme="minorHAnsi" w:hAnsiTheme="minorHAnsi" w:cstheme="minorHAnsi"/>
          <w:color w:val="222222"/>
          <w:sz w:val="20"/>
          <w:szCs w:val="20"/>
        </w:rPr>
        <w:t xml:space="preserve"> osobných údajov za účelom oprávnených záujmov prevádzkovateľa</w:t>
      </w:r>
      <w:r w:rsidR="00261968">
        <w:rPr>
          <w:rFonts w:asciiTheme="minorHAnsi" w:hAnsiTheme="minorHAnsi" w:cstheme="minorHAnsi"/>
          <w:color w:val="222222"/>
          <w:sz w:val="20"/>
          <w:szCs w:val="20"/>
        </w:rPr>
        <w:t xml:space="preserve"> podľa §</w:t>
      </w:r>
      <w:r w:rsidR="004D2E89" w:rsidRPr="004D2E89">
        <w:rPr>
          <w:rFonts w:asciiTheme="minorHAnsi" w:hAnsiTheme="minorHAnsi" w:cstheme="minorHAnsi"/>
          <w:color w:val="222222"/>
          <w:sz w:val="20"/>
          <w:szCs w:val="20"/>
        </w:rPr>
        <w:t xml:space="preserve"> 13 ods. 1 písm. f) sa nevzťahuje na spracúvanie osobných údajov orgánmi verejnej moci pri plnení ich úloh</w:t>
      </w:r>
      <w:r w:rsidR="008767DA">
        <w:rPr>
          <w:rFonts w:asciiTheme="minorHAnsi" w:hAnsiTheme="minorHAnsi" w:cstheme="minorHAnsi"/>
          <w:color w:val="222222"/>
          <w:sz w:val="20"/>
          <w:szCs w:val="20"/>
        </w:rPr>
        <w:t>.</w:t>
      </w:r>
    </w:p>
    <w:p w:rsidR="00261968" w:rsidRDefault="00261968" w:rsidP="00FF3DC7">
      <w:pPr>
        <w:pStyle w:val="Normlnywebov"/>
        <w:spacing w:before="0" w:beforeAutospacing="0" w:after="0" w:afterAutospacing="0"/>
        <w:jc w:val="both"/>
        <w:textAlignment w:val="baseline"/>
        <w:rPr>
          <w:rStyle w:val="Zvraznenie"/>
          <w:rFonts w:ascii="&amp;quot" w:hAnsi="&amp;quot"/>
          <w:color w:val="222222"/>
          <w:sz w:val="16"/>
          <w:szCs w:val="16"/>
          <w:bdr w:val="none" w:sz="0" w:space="0" w:color="auto" w:frame="1"/>
        </w:rPr>
      </w:pPr>
    </w:p>
    <w:p w:rsidR="007444AE" w:rsidRDefault="00FF3DC7" w:rsidP="007444AE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261968">
        <w:rPr>
          <w:rStyle w:val="Zvraznenie"/>
          <w:rFonts w:asciiTheme="minorHAnsi" w:hAnsiTheme="minorHAnsi" w:cstheme="minorHAnsi"/>
          <w:b/>
          <w:i w:val="0"/>
          <w:color w:val="222222"/>
          <w:sz w:val="20"/>
          <w:szCs w:val="20"/>
          <w:bdr w:val="none" w:sz="0" w:space="0" w:color="auto" w:frame="1"/>
        </w:rPr>
        <w:t>Identifikácia príjemcov, kategórie príjemcov</w:t>
      </w:r>
      <w:r w:rsidRPr="00261968">
        <w:rPr>
          <w:rFonts w:asciiTheme="minorHAnsi" w:hAnsiTheme="minorHAnsi" w:cstheme="minorHAnsi"/>
          <w:b/>
          <w:color w:val="222222"/>
          <w:sz w:val="20"/>
          <w:szCs w:val="20"/>
        </w:rPr>
        <w:br/>
      </w:r>
    </w:p>
    <w:p w:rsidR="00BC7E88" w:rsidRDefault="00FF3DC7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86075A">
        <w:rPr>
          <w:rFonts w:asciiTheme="minorHAnsi" w:hAnsiTheme="minorHAnsi" w:cstheme="minorHAnsi"/>
          <w:color w:val="222222"/>
          <w:sz w:val="20"/>
          <w:szCs w:val="20"/>
        </w:rPr>
        <w:t xml:space="preserve">Prevádzkovateľ </w:t>
      </w:r>
      <w:r w:rsidR="00BA454E">
        <w:rPr>
          <w:rFonts w:asciiTheme="minorHAnsi" w:hAnsiTheme="minorHAnsi" w:cstheme="minorHAnsi"/>
          <w:color w:val="222222"/>
          <w:sz w:val="20"/>
          <w:szCs w:val="20"/>
        </w:rPr>
        <w:t xml:space="preserve">je </w:t>
      </w:r>
      <w:r w:rsidR="00BC7E88">
        <w:rPr>
          <w:rFonts w:asciiTheme="minorHAnsi" w:hAnsiTheme="minorHAnsi" w:cstheme="minorHAnsi"/>
          <w:color w:val="222222"/>
          <w:sz w:val="20"/>
          <w:szCs w:val="20"/>
        </w:rPr>
        <w:t xml:space="preserve">podľa § 47 ods. 4 zákona o EŠIF </w:t>
      </w:r>
      <w:r w:rsidR="00BA454E">
        <w:rPr>
          <w:rFonts w:asciiTheme="minorHAnsi" w:hAnsiTheme="minorHAnsi" w:cstheme="minorHAnsi"/>
          <w:color w:val="222222"/>
          <w:sz w:val="20"/>
          <w:szCs w:val="20"/>
        </w:rPr>
        <w:t xml:space="preserve">povinný </w:t>
      </w:r>
      <w:r w:rsidRPr="0086075A">
        <w:rPr>
          <w:rFonts w:asciiTheme="minorHAnsi" w:hAnsiTheme="minorHAnsi" w:cstheme="minorHAnsi"/>
          <w:color w:val="222222"/>
          <w:sz w:val="20"/>
          <w:szCs w:val="20"/>
        </w:rPr>
        <w:t xml:space="preserve">poskytnúť osobné údaje </w:t>
      </w:r>
      <w:r w:rsidR="00BC7E88">
        <w:rPr>
          <w:rFonts w:asciiTheme="minorHAnsi" w:hAnsiTheme="minorHAnsi" w:cstheme="minorHAnsi"/>
          <w:color w:val="222222"/>
          <w:sz w:val="20"/>
          <w:szCs w:val="20"/>
        </w:rPr>
        <w:t xml:space="preserve">oprávnenej osoby v rozsahu podľa § 47 ods. 2 zákona o EŠIF </w:t>
      </w:r>
      <w:r w:rsidR="00166758">
        <w:rPr>
          <w:rFonts w:asciiTheme="minorHAnsi" w:hAnsiTheme="minorHAnsi" w:cstheme="minorHAnsi"/>
          <w:color w:val="222222"/>
          <w:sz w:val="20"/>
          <w:szCs w:val="20"/>
        </w:rPr>
        <w:t>poskytovateľovi nenávratného finančného príspevku,</w:t>
      </w:r>
      <w:r w:rsidR="00BC7E88">
        <w:rPr>
          <w:rFonts w:asciiTheme="minorHAnsi" w:hAnsiTheme="minorHAnsi" w:cstheme="minorHAnsi"/>
          <w:color w:val="222222"/>
          <w:sz w:val="20"/>
          <w:szCs w:val="20"/>
        </w:rPr>
        <w:t xml:space="preserve"> ktorým je 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>Ministerstvo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 xml:space="preserve"> vnútra Slovenskej re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>publiky ako Sprostredkovateľský orgán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 xml:space="preserve"> pre Operačný program Ľudské zdroje konajúci v mene a na účet Ministerstva práce, sociálnych vecí a rodiny Slovenskej republiky, ako Riadiaceho orgánu pre Operačný program Ľudské zdr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>oje</w:t>
      </w:r>
      <w:r w:rsidR="002D47DA">
        <w:rPr>
          <w:rFonts w:asciiTheme="minorHAnsi" w:hAnsiTheme="minorHAnsi" w:cstheme="minorHAnsi"/>
          <w:color w:val="222222"/>
          <w:sz w:val="20"/>
          <w:szCs w:val="20"/>
        </w:rPr>
        <w:t xml:space="preserve"> (ďalej len „poskytovateľ“)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, </w:t>
      </w:r>
      <w:r w:rsidR="00BC7E88">
        <w:rPr>
          <w:rFonts w:ascii="Trebuchet MS" w:hAnsi="Trebuchet MS"/>
          <w:color w:val="000000"/>
          <w:sz w:val="17"/>
          <w:szCs w:val="17"/>
        </w:rPr>
        <w:t xml:space="preserve"> na účely preukázania vynakladania poskytnutého príspevku a v súvislosti s realizáciou projektu. Prevádzkovateľ môže </w:t>
      </w:r>
      <w:r w:rsidR="00BC7E88" w:rsidRPr="0086075A">
        <w:rPr>
          <w:rFonts w:asciiTheme="minorHAnsi" w:hAnsiTheme="minorHAnsi" w:cstheme="minorHAnsi"/>
          <w:color w:val="222222"/>
          <w:sz w:val="20"/>
          <w:szCs w:val="20"/>
        </w:rPr>
        <w:t xml:space="preserve">poskytnúť osobné údaje </w:t>
      </w:r>
      <w:r w:rsidR="00BC7E88">
        <w:rPr>
          <w:rFonts w:asciiTheme="minorHAnsi" w:hAnsiTheme="minorHAnsi" w:cstheme="minorHAnsi"/>
          <w:color w:val="222222"/>
          <w:sz w:val="20"/>
          <w:szCs w:val="20"/>
        </w:rPr>
        <w:t xml:space="preserve">oprávnenej osoby ďalším </w:t>
      </w:r>
      <w:r w:rsidRPr="0086075A">
        <w:rPr>
          <w:rFonts w:asciiTheme="minorHAnsi" w:hAnsiTheme="minorHAnsi" w:cstheme="minorHAnsi"/>
          <w:color w:val="222222"/>
          <w:sz w:val="20"/>
          <w:szCs w:val="20"/>
        </w:rPr>
        <w:t xml:space="preserve">oprávneným subjektom </w:t>
      </w:r>
      <w:r w:rsidR="00261968" w:rsidRPr="0086075A">
        <w:rPr>
          <w:rFonts w:asciiTheme="minorHAnsi" w:hAnsiTheme="minorHAnsi" w:cstheme="minorHAnsi"/>
          <w:color w:val="222222"/>
          <w:sz w:val="20"/>
          <w:szCs w:val="20"/>
        </w:rPr>
        <w:t>(príjemcom)</w:t>
      </w:r>
      <w:r w:rsidR="0086075A" w:rsidRPr="0086075A">
        <w:rPr>
          <w:rFonts w:asciiTheme="minorHAnsi" w:hAnsiTheme="minorHAnsi" w:cstheme="minorHAnsi"/>
          <w:color w:val="222222"/>
          <w:sz w:val="20"/>
          <w:szCs w:val="20"/>
        </w:rPr>
        <w:t>,</w:t>
      </w:r>
      <w:r w:rsidR="0086075A">
        <w:rPr>
          <w:rFonts w:asciiTheme="minorHAnsi" w:hAnsiTheme="minorHAnsi" w:cstheme="minorHAnsi"/>
          <w:color w:val="222222"/>
          <w:sz w:val="20"/>
          <w:szCs w:val="20"/>
        </w:rPr>
        <w:t xml:space="preserve"> pokiaľ mu táto povinnosť vyplýva z osobitného právneho </w:t>
      </w:r>
      <w:r w:rsidR="0086075A" w:rsidRPr="002A49CF">
        <w:rPr>
          <w:rFonts w:asciiTheme="minorHAnsi" w:hAnsiTheme="minorHAnsi" w:cstheme="minorHAnsi"/>
          <w:color w:val="222222"/>
          <w:sz w:val="20"/>
          <w:szCs w:val="20"/>
        </w:rPr>
        <w:t>predpisu (napr.</w:t>
      </w:r>
      <w:r w:rsidR="007809AE" w:rsidRPr="002A49CF">
        <w:rPr>
          <w:rFonts w:asciiTheme="minorHAnsi" w:hAnsiTheme="minorHAnsi" w:cstheme="minorHAnsi"/>
          <w:color w:val="222222"/>
          <w:sz w:val="20"/>
          <w:szCs w:val="20"/>
        </w:rPr>
        <w:t xml:space="preserve"> zákon  </w:t>
      </w:r>
      <w:r w:rsidR="00BC7E88" w:rsidRPr="002A49CF">
        <w:rPr>
          <w:rFonts w:asciiTheme="minorHAnsi" w:hAnsiTheme="minorHAnsi" w:cstheme="minorHAnsi"/>
          <w:color w:val="222222"/>
          <w:sz w:val="20"/>
          <w:szCs w:val="20"/>
        </w:rPr>
        <w:t xml:space="preserve">o </w:t>
      </w:r>
      <w:r w:rsidR="007809AE" w:rsidRPr="002A49CF">
        <w:rPr>
          <w:rFonts w:asciiTheme="minorHAnsi" w:hAnsiTheme="minorHAnsi" w:cstheme="minorHAnsi"/>
          <w:color w:val="222222"/>
          <w:sz w:val="20"/>
          <w:szCs w:val="20"/>
        </w:rPr>
        <w:t>finančnej kontrole</w:t>
      </w:r>
      <w:r w:rsidR="00BC7E88" w:rsidRPr="002A49CF">
        <w:rPr>
          <w:rFonts w:asciiTheme="minorHAnsi" w:hAnsiTheme="minorHAnsi" w:cstheme="minorHAnsi"/>
          <w:color w:val="222222"/>
          <w:sz w:val="20"/>
          <w:szCs w:val="20"/>
        </w:rPr>
        <w:t xml:space="preserve"> a 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>audite, zákon o EŠIF a pod.</w:t>
      </w:r>
      <w:r w:rsidR="0086075A" w:rsidRPr="002A49CF">
        <w:rPr>
          <w:rFonts w:asciiTheme="minorHAnsi" w:hAnsiTheme="minorHAnsi" w:cstheme="minorHAnsi"/>
          <w:color w:val="222222"/>
          <w:sz w:val="20"/>
          <w:szCs w:val="20"/>
        </w:rPr>
        <w:t>).</w:t>
      </w:r>
      <w:r w:rsidR="0086075A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Ide najmä o 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>Útvar vnútorného auditu a ním poverené osoby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, 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 xml:space="preserve"> Najvyšší kontrolný úrad SR, Úrad vládneho auditu, Certifikačný orgán a nimi poverené osoby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>, o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>rgán auditu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 xml:space="preserve"> (Ministerstvo financií SR)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>, jeho spolupracujúce orgány a osoby poverené na výkon kontroly/auditu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>, s</w:t>
      </w:r>
      <w:r w:rsidR="002A49CF" w:rsidRPr="002A49CF">
        <w:rPr>
          <w:rFonts w:asciiTheme="minorHAnsi" w:hAnsiTheme="minorHAnsi" w:cstheme="minorHAnsi"/>
          <w:color w:val="222222"/>
          <w:sz w:val="20"/>
          <w:szCs w:val="20"/>
        </w:rPr>
        <w:t>plnomocnení zástupcovia Európskej komisie a Európskeho dvora audítorov</w:t>
      </w:r>
      <w:r w:rsidR="002A49CF">
        <w:rPr>
          <w:rFonts w:asciiTheme="minorHAnsi" w:hAnsiTheme="minorHAnsi" w:cstheme="minorHAnsi"/>
          <w:color w:val="222222"/>
          <w:sz w:val="20"/>
          <w:szCs w:val="20"/>
        </w:rPr>
        <w:t>.</w:t>
      </w:r>
    </w:p>
    <w:p w:rsidR="0086075A" w:rsidRDefault="0086075A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lastRenderedPageBreak/>
        <w:t xml:space="preserve">Za príjemcu sa v zmysle Zákona nepovažuje orgán verejnej moci, ktorý spracúva osobné údaje na základe osobitného predpisu alebo medzinárodnej zmluvy, ktorou je Slovenská republika viazaná, v súlade s pravidlami ochrany osobných údajov vzťahujúcimi sa na daný účel </w:t>
      </w:r>
      <w:r w:rsidR="007809AE">
        <w:rPr>
          <w:rFonts w:asciiTheme="minorHAnsi" w:hAnsiTheme="minorHAnsi" w:cstheme="minorHAnsi"/>
          <w:color w:val="222222"/>
          <w:sz w:val="20"/>
          <w:szCs w:val="20"/>
        </w:rPr>
        <w:t xml:space="preserve">spracúvania osobných údajov. </w:t>
      </w:r>
    </w:p>
    <w:p w:rsidR="0086075A" w:rsidRPr="0086075A" w:rsidRDefault="0086075A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</w:p>
    <w:p w:rsidR="00FF3DC7" w:rsidRPr="009E56C5" w:rsidRDefault="00FF3DC7" w:rsidP="009E56C5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r w:rsidRPr="009E56C5">
        <w:rPr>
          <w:rStyle w:val="Siln"/>
          <w:rFonts w:asciiTheme="minorHAnsi" w:hAnsiTheme="minorHAnsi" w:cstheme="minorHAnsi"/>
          <w:color w:val="222222"/>
          <w:sz w:val="20"/>
          <w:szCs w:val="20"/>
          <w:bdr w:val="none" w:sz="0" w:space="0" w:color="auto" w:frame="1"/>
        </w:rPr>
        <w:t>Prenos osobných údajov do tretej krajiny / medzinárodnej organizácii</w:t>
      </w:r>
      <w:r w:rsidRPr="009E56C5">
        <w:rPr>
          <w:rFonts w:asciiTheme="minorHAnsi" w:hAnsiTheme="minorHAnsi" w:cstheme="minorHAnsi"/>
          <w:color w:val="222222"/>
          <w:sz w:val="20"/>
          <w:szCs w:val="20"/>
        </w:rPr>
        <w:br/>
        <w:t>Prenos do tretích krajín, alebo medzinárodných organizácií sa nevykonáva.</w:t>
      </w:r>
    </w:p>
    <w:p w:rsidR="00984561" w:rsidRDefault="00984561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BC7E88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7F02AE"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  <w:t>Identifikácia zdroja, z ktorého boli osobné údaje získané</w:t>
      </w:r>
    </w:p>
    <w:p w:rsidR="009E56C5" w:rsidRPr="007F02AE" w:rsidRDefault="009E56C5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br/>
      </w:r>
      <w:r w:rsidR="009E2254" w:rsidRPr="009E2254">
        <w:rPr>
          <w:rFonts w:asciiTheme="minorHAnsi" w:hAnsiTheme="minorHAnsi" w:cstheme="minorHAnsi"/>
          <w:sz w:val="20"/>
          <w:szCs w:val="20"/>
        </w:rPr>
        <w:t xml:space="preserve">Osobné údaje na sú získavané </w:t>
      </w:r>
      <w:r w:rsidR="009E2254">
        <w:rPr>
          <w:rFonts w:asciiTheme="minorHAnsi" w:hAnsiTheme="minorHAnsi" w:cstheme="minorHAnsi"/>
          <w:sz w:val="20"/>
          <w:szCs w:val="20"/>
        </w:rPr>
        <w:t>priamo od dotknutej osoby</w:t>
      </w:r>
      <w:r w:rsidRPr="007F02AE">
        <w:rPr>
          <w:rFonts w:asciiTheme="minorHAnsi" w:hAnsiTheme="minorHAnsi" w:cstheme="minorHAnsi"/>
          <w:sz w:val="20"/>
          <w:szCs w:val="20"/>
        </w:rPr>
        <w:t xml:space="preserve">, </w:t>
      </w:r>
      <w:r w:rsidR="009E2254">
        <w:rPr>
          <w:rFonts w:asciiTheme="minorHAnsi" w:hAnsiTheme="minorHAnsi" w:cstheme="minorHAnsi"/>
          <w:sz w:val="20"/>
          <w:szCs w:val="20"/>
        </w:rPr>
        <w:t xml:space="preserve">resp. od zamestnávateľa dotknutej osoby </w:t>
      </w:r>
      <w:r w:rsidR="009E2254" w:rsidRPr="009E2254">
        <w:rPr>
          <w:rFonts w:asciiTheme="minorHAnsi" w:hAnsiTheme="minorHAnsi" w:cstheme="minorHAnsi"/>
          <w:sz w:val="20"/>
          <w:szCs w:val="20"/>
        </w:rPr>
        <w:t>v rámci pracovnoprávnych vzťahov a v súvislosti s vedením agendy uchádzačov o zamestnanie a realizácie výberových konaní</w:t>
      </w:r>
      <w:r w:rsidR="009E2254">
        <w:rPr>
          <w:rFonts w:asciiTheme="minorHAnsi" w:hAnsiTheme="minorHAnsi" w:cstheme="minorHAnsi"/>
          <w:sz w:val="20"/>
          <w:szCs w:val="20"/>
        </w:rPr>
        <w:t>. Z</w:t>
      </w:r>
      <w:r w:rsidR="00BC7E88">
        <w:rPr>
          <w:rFonts w:asciiTheme="minorHAnsi" w:hAnsiTheme="minorHAnsi" w:cstheme="minorHAnsi"/>
          <w:sz w:val="20"/>
          <w:szCs w:val="20"/>
        </w:rPr>
        <w:t xml:space="preserve">amestnávateľ dotknutej osoby </w:t>
      </w:r>
      <w:r w:rsidR="009E2254">
        <w:rPr>
          <w:rFonts w:asciiTheme="minorHAnsi" w:hAnsiTheme="minorHAnsi" w:cstheme="minorHAnsi"/>
          <w:sz w:val="20"/>
          <w:szCs w:val="20"/>
        </w:rPr>
        <w:t xml:space="preserve">je </w:t>
      </w:r>
      <w:r w:rsidR="00BC7E88">
        <w:rPr>
          <w:rFonts w:asciiTheme="minorHAnsi" w:hAnsiTheme="minorHAnsi" w:cstheme="minorHAnsi"/>
          <w:sz w:val="20"/>
          <w:szCs w:val="20"/>
        </w:rPr>
        <w:t xml:space="preserve">zapojený do Národného </w:t>
      </w:r>
      <w:r w:rsidR="00BC7E88" w:rsidRPr="00BC7E88">
        <w:rPr>
          <w:rFonts w:asciiTheme="minorHAnsi" w:hAnsiTheme="minorHAnsi" w:cstheme="minorHAnsi"/>
          <w:sz w:val="20"/>
          <w:szCs w:val="20"/>
        </w:rPr>
        <w:t xml:space="preserve">projektu </w:t>
      </w:r>
      <w:r w:rsidR="003472CC" w:rsidRPr="003472CC">
        <w:rPr>
          <w:rFonts w:asciiTheme="minorHAnsi" w:hAnsiTheme="minorHAnsi"/>
          <w:sz w:val="20"/>
          <w:szCs w:val="20"/>
        </w:rPr>
        <w:t>Komunitné služby v mestách a obciach s prítomnosťou marginalizovaných rómskych komunít – II. Fáza</w:t>
      </w:r>
      <w:r w:rsidR="00EA210F" w:rsidRPr="003472CC">
        <w:rPr>
          <w:rFonts w:asciiTheme="minorHAnsi" w:hAnsiTheme="minorHAnsi" w:cstheme="minorHAnsi"/>
          <w:sz w:val="20"/>
          <w:szCs w:val="20"/>
        </w:rPr>
        <w:t xml:space="preserve">, </w:t>
      </w:r>
      <w:r w:rsidR="009E2254">
        <w:rPr>
          <w:rFonts w:asciiTheme="minorHAnsi" w:hAnsiTheme="minorHAnsi" w:cstheme="minorHAnsi"/>
          <w:sz w:val="20"/>
          <w:szCs w:val="20"/>
        </w:rPr>
        <w:t xml:space="preserve">a </w:t>
      </w:r>
      <w:r w:rsidR="00BC7E88">
        <w:rPr>
          <w:rFonts w:asciiTheme="minorHAnsi" w:hAnsiTheme="minorHAnsi" w:cstheme="minorHAnsi"/>
          <w:sz w:val="20"/>
          <w:szCs w:val="20"/>
        </w:rPr>
        <w:t xml:space="preserve">táto povinnosť </w:t>
      </w:r>
      <w:r w:rsidR="009E2254">
        <w:rPr>
          <w:rFonts w:asciiTheme="minorHAnsi" w:hAnsiTheme="minorHAnsi" w:cstheme="minorHAnsi"/>
          <w:sz w:val="20"/>
          <w:szCs w:val="20"/>
        </w:rPr>
        <w:t xml:space="preserve">mu </w:t>
      </w:r>
      <w:r w:rsidR="00BC7E88">
        <w:rPr>
          <w:rFonts w:asciiTheme="minorHAnsi" w:hAnsiTheme="minorHAnsi" w:cstheme="minorHAnsi"/>
          <w:sz w:val="20"/>
          <w:szCs w:val="20"/>
        </w:rPr>
        <w:t>vyplýva zo zmluvy o spolupráci uzavretej s</w:t>
      </w:r>
      <w:r w:rsidR="002D47DA">
        <w:rPr>
          <w:rFonts w:asciiTheme="minorHAnsi" w:hAnsiTheme="minorHAnsi" w:cstheme="minorHAnsi"/>
          <w:sz w:val="20"/>
          <w:szCs w:val="20"/>
        </w:rPr>
        <w:t> </w:t>
      </w:r>
      <w:r w:rsidR="00BC7E88">
        <w:rPr>
          <w:rFonts w:asciiTheme="minorHAnsi" w:hAnsiTheme="minorHAnsi" w:cstheme="minorHAnsi"/>
          <w:sz w:val="20"/>
          <w:szCs w:val="20"/>
        </w:rPr>
        <w:t>prevádzkovateľom.</w:t>
      </w:r>
    </w:p>
    <w:p w:rsidR="00AF71B3" w:rsidRPr="007F02AE" w:rsidRDefault="00AF71B3" w:rsidP="008767DA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BC7E88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  <w:t>Doba uchovávania osobných údajov</w:t>
      </w:r>
    </w:p>
    <w:p w:rsidR="00FF3DC7" w:rsidRPr="00BC7E88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C7E88">
        <w:rPr>
          <w:rFonts w:asciiTheme="minorHAnsi" w:hAnsiTheme="minorHAnsi" w:cstheme="minorHAnsi"/>
          <w:sz w:val="20"/>
          <w:szCs w:val="20"/>
        </w:rPr>
        <w:t>Prevádzkovateľ spracúva osobné údaje po dobu nevyhnutnú</w:t>
      </w:r>
      <w:r w:rsidR="009E56C5" w:rsidRPr="00BC7E88">
        <w:rPr>
          <w:rFonts w:asciiTheme="minorHAnsi" w:hAnsiTheme="minorHAnsi" w:cstheme="minorHAnsi"/>
          <w:sz w:val="20"/>
          <w:szCs w:val="20"/>
        </w:rPr>
        <w:t xml:space="preserve"> na splnenie účelu</w:t>
      </w:r>
      <w:r w:rsidR="00AF71B3" w:rsidRPr="00BC7E88">
        <w:rPr>
          <w:rFonts w:asciiTheme="minorHAnsi" w:hAnsiTheme="minorHAnsi" w:cstheme="minorHAnsi"/>
          <w:sz w:val="20"/>
          <w:szCs w:val="20"/>
        </w:rPr>
        <w:t xml:space="preserve"> spracúvania</w:t>
      </w:r>
      <w:r w:rsidR="00BC7E88">
        <w:rPr>
          <w:rFonts w:asciiTheme="minorHAnsi" w:hAnsiTheme="minorHAnsi" w:cstheme="minorHAnsi"/>
          <w:sz w:val="20"/>
          <w:szCs w:val="20"/>
        </w:rPr>
        <w:t xml:space="preserve">, </w:t>
      </w:r>
      <w:r w:rsidR="009E56C5" w:rsidRPr="00BC7E88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BC7E88" w:rsidRPr="00BC7E88">
        <w:rPr>
          <w:rFonts w:asciiTheme="minorHAnsi" w:hAnsiTheme="minorHAnsi" w:cstheme="minorHAnsi"/>
          <w:b/>
          <w:color w:val="000000"/>
          <w:sz w:val="20"/>
          <w:szCs w:val="20"/>
        </w:rPr>
        <w:t>31. decembra 2028</w:t>
      </w:r>
      <w:r w:rsidR="00BC7E88" w:rsidRPr="00BC7E88">
        <w:rPr>
          <w:rFonts w:asciiTheme="minorHAnsi" w:hAnsiTheme="minorHAnsi" w:cstheme="minorHAnsi"/>
          <w:color w:val="000000"/>
          <w:sz w:val="20"/>
          <w:szCs w:val="20"/>
        </w:rPr>
        <w:t xml:space="preserve"> alebo aj po tomto dátume, ak do 31. decembra 2028 nedošlo k vysporiadaniu finančných vzťahov medzi poskytovateľom </w:t>
      </w:r>
      <w:r w:rsidR="002D47DA">
        <w:rPr>
          <w:rFonts w:asciiTheme="minorHAnsi" w:hAnsiTheme="minorHAnsi" w:cstheme="minorHAnsi"/>
          <w:color w:val="000000"/>
          <w:sz w:val="20"/>
          <w:szCs w:val="20"/>
        </w:rPr>
        <w:t>nenávratného finančného prostriedku a jeho</w:t>
      </w:r>
      <w:r w:rsidR="00BC7E88" w:rsidRPr="00BC7E88">
        <w:rPr>
          <w:rFonts w:asciiTheme="minorHAnsi" w:hAnsiTheme="minorHAnsi" w:cstheme="minorHAnsi"/>
          <w:color w:val="000000"/>
          <w:sz w:val="20"/>
          <w:szCs w:val="20"/>
        </w:rPr>
        <w:t xml:space="preserve"> prijímateľom </w:t>
      </w:r>
      <w:r w:rsidR="00BC7E88">
        <w:rPr>
          <w:rFonts w:asciiTheme="minorHAnsi" w:hAnsiTheme="minorHAnsi" w:cstheme="minorHAnsi"/>
          <w:color w:val="000000"/>
          <w:sz w:val="20"/>
          <w:szCs w:val="20"/>
        </w:rPr>
        <w:t xml:space="preserve">(prevádzkovateľ) </w:t>
      </w:r>
      <w:r w:rsidR="00BC7E88" w:rsidRPr="00BC7E88">
        <w:rPr>
          <w:rFonts w:asciiTheme="minorHAnsi" w:hAnsiTheme="minorHAnsi" w:cstheme="minorHAnsi"/>
          <w:color w:val="000000"/>
          <w:sz w:val="20"/>
          <w:szCs w:val="20"/>
        </w:rPr>
        <w:t xml:space="preserve">podľa § 41 až 43 </w:t>
      </w:r>
      <w:r w:rsidR="00BC7E88">
        <w:rPr>
          <w:rFonts w:asciiTheme="minorHAnsi" w:hAnsiTheme="minorHAnsi" w:cstheme="minorHAnsi"/>
          <w:color w:val="000000"/>
          <w:sz w:val="20"/>
          <w:szCs w:val="20"/>
        </w:rPr>
        <w:t xml:space="preserve">zákona o EŠIF </w:t>
      </w:r>
      <w:r w:rsidR="00BC7E88" w:rsidRPr="00BC7E88">
        <w:rPr>
          <w:rFonts w:asciiTheme="minorHAnsi" w:hAnsiTheme="minorHAnsi" w:cstheme="minorHAnsi"/>
          <w:color w:val="000000"/>
          <w:sz w:val="20"/>
          <w:szCs w:val="20"/>
        </w:rPr>
        <w:t xml:space="preserve">a v súlade </w:t>
      </w:r>
      <w:r w:rsidR="00BC7E88">
        <w:rPr>
          <w:rFonts w:asciiTheme="minorHAnsi" w:hAnsiTheme="minorHAnsi" w:cstheme="minorHAnsi"/>
          <w:color w:val="000000"/>
          <w:sz w:val="20"/>
          <w:szCs w:val="20"/>
        </w:rPr>
        <w:t xml:space="preserve">s </w:t>
      </w:r>
      <w:r w:rsidR="00BC7E88" w:rsidRPr="00BC7E88">
        <w:rPr>
          <w:rFonts w:asciiTheme="minorHAnsi" w:hAnsiTheme="minorHAnsi" w:cstheme="minorHAnsi"/>
          <w:color w:val="000000"/>
          <w:sz w:val="20"/>
          <w:szCs w:val="20"/>
        </w:rPr>
        <w:t>rozhodnutím podľa § 16 ods. 2</w:t>
      </w:r>
      <w:r w:rsidR="00BC7E88">
        <w:rPr>
          <w:rFonts w:asciiTheme="minorHAnsi" w:hAnsiTheme="minorHAnsi" w:cstheme="minorHAnsi"/>
          <w:color w:val="000000"/>
          <w:sz w:val="20"/>
          <w:szCs w:val="20"/>
        </w:rPr>
        <w:t xml:space="preserve"> zákona o EŠIF.</w:t>
      </w:r>
    </w:p>
    <w:p w:rsidR="002D47DA" w:rsidRDefault="002D47DA" w:rsidP="00FF3DC7">
      <w:pPr>
        <w:pStyle w:val="Normlnywebov"/>
        <w:spacing w:before="0" w:beforeAutospacing="0" w:after="0" w:afterAutospacing="0"/>
        <w:jc w:val="both"/>
        <w:textAlignment w:val="baseline"/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:rsidR="00FF3DC7" w:rsidRPr="007F02AE" w:rsidRDefault="00FF3DC7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  <w:t>Profilovanie</w:t>
      </w:r>
      <w:r w:rsidRPr="007F02AE">
        <w:rPr>
          <w:rFonts w:asciiTheme="minorHAnsi" w:hAnsiTheme="minorHAnsi" w:cstheme="minorHAnsi"/>
          <w:sz w:val="20"/>
          <w:szCs w:val="20"/>
        </w:rPr>
        <w:br/>
        <w:t>Prevádzkovateľ nespracúva osobné údaje profilovaním,</w:t>
      </w:r>
      <w:r w:rsidR="00AF71B3" w:rsidRPr="007F02AE">
        <w:rPr>
          <w:rFonts w:asciiTheme="minorHAnsi" w:hAnsiTheme="minorHAnsi" w:cstheme="minorHAnsi"/>
          <w:sz w:val="20"/>
          <w:szCs w:val="20"/>
        </w:rPr>
        <w:t xml:space="preserve"> ani obdobným spôsobom založeným</w:t>
      </w:r>
      <w:r w:rsidRPr="007F02AE">
        <w:rPr>
          <w:rFonts w:asciiTheme="minorHAnsi" w:hAnsiTheme="minorHAnsi" w:cstheme="minorHAnsi"/>
          <w:sz w:val="20"/>
          <w:szCs w:val="20"/>
        </w:rPr>
        <w:t xml:space="preserve"> na automatizovanom individuálnom rozhodovaní.</w:t>
      </w:r>
    </w:p>
    <w:p w:rsidR="00984561" w:rsidRPr="007F02AE" w:rsidRDefault="00984561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9E56C5" w:rsidRPr="007F02AE" w:rsidRDefault="00FF3DC7" w:rsidP="009E56C5">
      <w:pPr>
        <w:pStyle w:val="Normlnywebov"/>
        <w:spacing w:before="0" w:beforeAutospacing="0" w:after="0" w:afterAutospacing="0"/>
        <w:textAlignment w:val="baseline"/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7F02AE"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  <w:t>Práva dotknutej osoby</w:t>
      </w:r>
    </w:p>
    <w:p w:rsidR="00A6757D" w:rsidRPr="007F02AE" w:rsidRDefault="00A6757D" w:rsidP="00A6757D">
      <w:pPr>
        <w:pStyle w:val="Normlnywebov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5424F0" w:rsidRPr="007F02AE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právo požadovať od prevádzkovateľa prístup k osobným údajom, ktoré sú o nej spracúvané</w:t>
      </w:r>
      <w:r w:rsidR="00AF71B3" w:rsidRPr="007F02AE">
        <w:rPr>
          <w:rFonts w:asciiTheme="minorHAnsi" w:hAnsiTheme="minorHAnsi" w:cstheme="minorHAnsi"/>
          <w:sz w:val="20"/>
          <w:szCs w:val="20"/>
        </w:rPr>
        <w:t xml:space="preserve"> (§ 21 Zákona)</w:t>
      </w:r>
      <w:r w:rsidRPr="007F02AE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5424F0" w:rsidRPr="007F02AE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právo na opravu osobných údajov</w:t>
      </w:r>
      <w:r w:rsidR="00AF71B3" w:rsidRPr="007F02AE">
        <w:rPr>
          <w:rFonts w:asciiTheme="minorHAnsi" w:hAnsiTheme="minorHAnsi" w:cstheme="minorHAnsi"/>
          <w:sz w:val="20"/>
          <w:szCs w:val="20"/>
        </w:rPr>
        <w:t xml:space="preserve"> (§ 22 Zákona)</w:t>
      </w:r>
      <w:r w:rsidRPr="007F02AE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AF71B3" w:rsidRPr="000D7E3C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D7E3C">
        <w:rPr>
          <w:rFonts w:asciiTheme="minorHAnsi" w:hAnsiTheme="minorHAnsi" w:cstheme="minorHAnsi"/>
          <w:sz w:val="20"/>
          <w:szCs w:val="20"/>
        </w:rPr>
        <w:t>právo na vymazanie</w:t>
      </w:r>
      <w:r w:rsidR="00AF71B3" w:rsidRPr="000D7E3C">
        <w:rPr>
          <w:rFonts w:asciiTheme="minorHAnsi" w:hAnsiTheme="minorHAnsi" w:cstheme="minorHAnsi"/>
          <w:sz w:val="20"/>
          <w:szCs w:val="20"/>
        </w:rPr>
        <w:t xml:space="preserve"> oso</w:t>
      </w:r>
      <w:r w:rsidR="00CF3785">
        <w:rPr>
          <w:rFonts w:asciiTheme="minorHAnsi" w:hAnsiTheme="minorHAnsi" w:cstheme="minorHAnsi"/>
          <w:sz w:val="20"/>
          <w:szCs w:val="20"/>
        </w:rPr>
        <w:t>bných údajov (§ 23 Zákona)</w:t>
      </w:r>
    </w:p>
    <w:p w:rsidR="005424F0" w:rsidRPr="007F02AE" w:rsidRDefault="00AF71B3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 xml:space="preserve">právo na </w:t>
      </w:r>
      <w:r w:rsidR="00FF3DC7" w:rsidRPr="007F02AE">
        <w:rPr>
          <w:rFonts w:asciiTheme="minorHAnsi" w:hAnsiTheme="minorHAnsi" w:cstheme="minorHAnsi"/>
          <w:sz w:val="20"/>
          <w:szCs w:val="20"/>
        </w:rPr>
        <w:t>obmedzenie spracúvania osobných údajov</w:t>
      </w:r>
      <w:r w:rsidRPr="007F02AE">
        <w:rPr>
          <w:rFonts w:asciiTheme="minorHAnsi" w:hAnsiTheme="minorHAnsi" w:cstheme="minorHAnsi"/>
          <w:sz w:val="20"/>
          <w:szCs w:val="20"/>
        </w:rPr>
        <w:t xml:space="preserve"> (§ 24 Zákona)</w:t>
      </w:r>
      <w:r w:rsidR="00FF3DC7" w:rsidRPr="007F02AE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D81F24" w:rsidRPr="007F02AE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právo namieta</w:t>
      </w:r>
      <w:r w:rsidR="00D81F24" w:rsidRPr="007F02AE">
        <w:rPr>
          <w:rFonts w:asciiTheme="minorHAnsi" w:hAnsiTheme="minorHAnsi" w:cstheme="minorHAnsi"/>
          <w:sz w:val="20"/>
          <w:szCs w:val="20"/>
        </w:rPr>
        <w:t>ť spracúvanie</w:t>
      </w:r>
      <w:r w:rsidRPr="007F02AE">
        <w:rPr>
          <w:rFonts w:asciiTheme="minorHAnsi" w:hAnsiTheme="minorHAnsi" w:cstheme="minorHAnsi"/>
          <w:sz w:val="20"/>
          <w:szCs w:val="20"/>
        </w:rPr>
        <w:t xml:space="preserve"> osobných údajov</w:t>
      </w:r>
      <w:r w:rsidR="00AF71B3" w:rsidRPr="007F02AE">
        <w:rPr>
          <w:rFonts w:asciiTheme="minorHAnsi" w:hAnsiTheme="minorHAnsi" w:cstheme="minorHAnsi"/>
          <w:sz w:val="20"/>
          <w:szCs w:val="20"/>
        </w:rPr>
        <w:t xml:space="preserve"> (§ 27 Zákona)</w:t>
      </w:r>
      <w:r w:rsidRPr="007F02AE">
        <w:rPr>
          <w:rFonts w:asciiTheme="minorHAnsi" w:hAnsiTheme="minorHAnsi" w:cstheme="minorHAnsi"/>
          <w:sz w:val="20"/>
          <w:szCs w:val="20"/>
        </w:rPr>
        <w:t>,</w:t>
      </w:r>
    </w:p>
    <w:p w:rsidR="005424F0" w:rsidRPr="007F02AE" w:rsidRDefault="00D81F24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právo na prenosnosť osobných údajov</w:t>
      </w:r>
      <w:r w:rsidR="00AF71B3" w:rsidRPr="007F02AE">
        <w:rPr>
          <w:rFonts w:asciiTheme="minorHAnsi" w:hAnsiTheme="minorHAnsi" w:cstheme="minorHAnsi"/>
          <w:sz w:val="20"/>
          <w:szCs w:val="20"/>
        </w:rPr>
        <w:t xml:space="preserve"> (§ 26 Zákona)</w:t>
      </w:r>
      <w:r w:rsidRPr="007F02AE">
        <w:rPr>
          <w:rFonts w:asciiTheme="minorHAnsi" w:hAnsiTheme="minorHAnsi" w:cstheme="minorHAnsi"/>
          <w:sz w:val="20"/>
          <w:szCs w:val="20"/>
        </w:rPr>
        <w:t>,</w:t>
      </w:r>
    </w:p>
    <w:p w:rsidR="005424F0" w:rsidRPr="007F02AE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právo na neúčinnosť automatizovaného individuálneho rozhodovania vrátane profilovania</w:t>
      </w:r>
      <w:r w:rsidR="00AF71B3" w:rsidRPr="007F02AE">
        <w:rPr>
          <w:rFonts w:asciiTheme="minorHAnsi" w:hAnsiTheme="minorHAnsi" w:cstheme="minorHAnsi"/>
          <w:sz w:val="20"/>
          <w:szCs w:val="20"/>
        </w:rPr>
        <w:t xml:space="preserve"> (§ 28 Zákona)</w:t>
      </w:r>
      <w:r w:rsidRPr="007F02AE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FF3DC7" w:rsidRPr="007F02AE" w:rsidRDefault="00A6757D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v</w:t>
      </w:r>
      <w:r w:rsidR="00FF3DC7" w:rsidRPr="007F02AE">
        <w:rPr>
          <w:rFonts w:asciiTheme="minorHAnsi" w:hAnsiTheme="minorHAnsi" w:cstheme="minorHAnsi"/>
          <w:sz w:val="20"/>
          <w:szCs w:val="20"/>
        </w:rPr>
        <w:t> prípade ak prevádzkovateľ spracúva osobné údaje na základe súhlasu dotknutej osoby, dotknutá osoba má právo kedykoľvek svoj súhlas so spr</w:t>
      </w:r>
      <w:r w:rsidR="00725288" w:rsidRPr="007F02AE">
        <w:rPr>
          <w:rFonts w:asciiTheme="minorHAnsi" w:hAnsiTheme="minorHAnsi" w:cstheme="minorHAnsi"/>
          <w:sz w:val="20"/>
          <w:szCs w:val="20"/>
        </w:rPr>
        <w:t>acúvaním osobných údajov</w:t>
      </w:r>
      <w:r w:rsidR="00FF3DC7" w:rsidRPr="007F02AE">
        <w:rPr>
          <w:rFonts w:asciiTheme="minorHAnsi" w:hAnsiTheme="minorHAnsi" w:cstheme="minorHAnsi"/>
          <w:sz w:val="20"/>
          <w:szCs w:val="20"/>
        </w:rPr>
        <w:t>. Odvolanie súhlasu nemá vplyv na zákonnosť spracúvania osobných údajov založeného na s</w:t>
      </w:r>
      <w:r w:rsidRPr="007F02AE">
        <w:rPr>
          <w:rFonts w:asciiTheme="minorHAnsi" w:hAnsiTheme="minorHAnsi" w:cstheme="minorHAnsi"/>
          <w:sz w:val="20"/>
          <w:szCs w:val="20"/>
        </w:rPr>
        <w:t xml:space="preserve">úhlase pred jeho odvolaním. </w:t>
      </w:r>
    </w:p>
    <w:p w:rsidR="00AF71B3" w:rsidRPr="007F02AE" w:rsidRDefault="00AF71B3" w:rsidP="00AF71B3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F71B3" w:rsidRPr="00B05ADE" w:rsidRDefault="00AF71B3" w:rsidP="00B05ADE">
      <w:pPr>
        <w:pStyle w:val="Normlnywebov"/>
        <w:spacing w:before="188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F658A7">
        <w:rPr>
          <w:rFonts w:asciiTheme="minorHAnsi" w:hAnsiTheme="minorHAnsi" w:cstheme="minorHAnsi"/>
          <w:sz w:val="20"/>
          <w:szCs w:val="20"/>
        </w:rPr>
        <w:t xml:space="preserve">Tieto práva môže dotknutá osoba uplatniť u prevádzkovateľa žiadosťou </w:t>
      </w:r>
      <w:r w:rsidR="00725288" w:rsidRPr="00F658A7">
        <w:rPr>
          <w:rFonts w:asciiTheme="minorHAnsi" w:hAnsiTheme="minorHAnsi" w:cstheme="minorHAnsi"/>
          <w:sz w:val="20"/>
          <w:szCs w:val="20"/>
        </w:rPr>
        <w:t xml:space="preserve">doručenou osobne alebo </w:t>
      </w:r>
      <w:r w:rsidRPr="00F658A7">
        <w:rPr>
          <w:rFonts w:asciiTheme="minorHAnsi" w:hAnsiTheme="minorHAnsi" w:cstheme="minorHAnsi"/>
          <w:sz w:val="20"/>
          <w:szCs w:val="20"/>
        </w:rPr>
        <w:t xml:space="preserve"> písomne</w:t>
      </w:r>
      <w:r w:rsidR="00725288" w:rsidRPr="00F658A7">
        <w:rPr>
          <w:rFonts w:asciiTheme="minorHAnsi" w:hAnsiTheme="minorHAnsi" w:cstheme="minorHAnsi"/>
          <w:sz w:val="20"/>
          <w:szCs w:val="20"/>
        </w:rPr>
        <w:t xml:space="preserve"> na adresu </w:t>
      </w:r>
      <w:r w:rsidR="00B05ADE" w:rsidRPr="00F658A7">
        <w:rPr>
          <w:rFonts w:ascii="Calibri Light" w:hAnsi="Calibri Light" w:cs="Calibri Light"/>
          <w:color w:val="222222"/>
          <w:sz w:val="20"/>
          <w:szCs w:val="20"/>
        </w:rPr>
        <w:t xml:space="preserve">Úrad vlády Slovenskej </w:t>
      </w:r>
      <w:r w:rsidR="004D320E" w:rsidRPr="00F658A7">
        <w:rPr>
          <w:rFonts w:ascii="Calibri Light" w:hAnsi="Calibri Light" w:cs="Calibri Light"/>
          <w:color w:val="222222"/>
          <w:sz w:val="20"/>
          <w:szCs w:val="20"/>
        </w:rPr>
        <w:t>republiky, Námestie s</w:t>
      </w:r>
      <w:r w:rsidR="00B05ADE" w:rsidRPr="00F658A7">
        <w:rPr>
          <w:rFonts w:ascii="Calibri Light" w:hAnsi="Calibri Light" w:cs="Calibri Light"/>
          <w:color w:val="222222"/>
          <w:sz w:val="20"/>
          <w:szCs w:val="20"/>
        </w:rPr>
        <w:t>lobody 1, 813 70 Bratislava</w:t>
      </w:r>
      <w:r w:rsidR="00B05ADE" w:rsidRPr="00F658A7">
        <w:rPr>
          <w:rFonts w:asciiTheme="minorHAnsi" w:hAnsiTheme="minorHAnsi" w:cstheme="minorHAnsi"/>
          <w:b/>
          <w:color w:val="222222"/>
          <w:sz w:val="20"/>
          <w:szCs w:val="20"/>
        </w:rPr>
        <w:t>,</w:t>
      </w:r>
      <w:r w:rsidR="00B05ADE" w:rsidRPr="00F658A7">
        <w:rPr>
          <w:rFonts w:asciiTheme="minorHAnsi" w:hAnsiTheme="minorHAnsi" w:cstheme="minorHAnsi"/>
          <w:sz w:val="20"/>
          <w:szCs w:val="20"/>
        </w:rPr>
        <w:t xml:space="preserve"> </w:t>
      </w:r>
      <w:r w:rsidR="00725288" w:rsidRPr="00F658A7">
        <w:rPr>
          <w:rFonts w:asciiTheme="minorHAnsi" w:hAnsiTheme="minorHAnsi" w:cstheme="minorHAnsi"/>
          <w:sz w:val="20"/>
          <w:szCs w:val="20"/>
        </w:rPr>
        <w:t>alebo</w:t>
      </w:r>
      <w:r w:rsidRPr="00F658A7">
        <w:rPr>
          <w:rFonts w:asciiTheme="minorHAnsi" w:hAnsiTheme="minorHAnsi" w:cstheme="minorHAnsi"/>
          <w:sz w:val="20"/>
          <w:szCs w:val="20"/>
        </w:rPr>
        <w:t xml:space="preserve"> elektronicky podpísané zaručeným elektronickým podpisom alebo e-mailom (</w:t>
      </w:r>
      <w:r w:rsidR="00B05ADE" w:rsidRPr="00F658A7">
        <w:rPr>
          <w:rFonts w:ascii="Calibri Light" w:hAnsi="Calibri Light" w:cs="Calibri Light"/>
          <w:color w:val="222222"/>
          <w:sz w:val="20"/>
          <w:szCs w:val="20"/>
        </w:rPr>
        <w:t>zodpovedna.osoba@vlada.gov.sk</w:t>
      </w:r>
      <w:r w:rsidR="00725288" w:rsidRPr="00F658A7">
        <w:rPr>
          <w:rFonts w:asciiTheme="minorHAnsi" w:hAnsiTheme="minorHAnsi" w:cstheme="minorHAnsi"/>
          <w:sz w:val="20"/>
          <w:szCs w:val="20"/>
        </w:rPr>
        <w:t>).</w:t>
      </w:r>
      <w:r w:rsidR="00725288" w:rsidRPr="007F02A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F71B3" w:rsidRPr="007F02AE" w:rsidRDefault="00AF71B3" w:rsidP="00AF71B3">
      <w:pPr>
        <w:pStyle w:val="Normlnywebov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právo podať návrh na začatie konania Úradu na ochranu osobných údajov Slovenskej republiky podľa § 100 Zákona</w:t>
      </w:r>
    </w:p>
    <w:p w:rsidR="00AF71B3" w:rsidRPr="007F02AE" w:rsidRDefault="00AF71B3" w:rsidP="00AF71B3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984561" w:rsidRPr="009E3845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E3845">
        <w:rPr>
          <w:rFonts w:asciiTheme="minorHAnsi" w:hAnsiTheme="minorHAnsi" w:cstheme="minorHAnsi"/>
          <w:sz w:val="20"/>
          <w:szCs w:val="20"/>
        </w:rPr>
        <w:t>V prípade spracúvania osobných údajov dotknutej osoby v informačnom systéme ITMS2014+ , môžu byť v zmysle § 30 Zákona  (predovšetkým ods. 1  bod e)) uplatňované obmedzenia na základe § 47 zákona o EŠIF na tieto práva dotknutej osoby:</w:t>
      </w:r>
    </w:p>
    <w:p w:rsidR="009E3845" w:rsidRPr="009E3845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E3845">
        <w:rPr>
          <w:rFonts w:asciiTheme="minorHAnsi" w:hAnsiTheme="minorHAnsi" w:cstheme="minorHAnsi"/>
          <w:sz w:val="20"/>
          <w:szCs w:val="20"/>
        </w:rPr>
        <w:t>- v</w:t>
      </w:r>
      <w:r>
        <w:rPr>
          <w:rFonts w:asciiTheme="minorHAnsi" w:hAnsiTheme="minorHAnsi" w:cstheme="minorHAnsi"/>
          <w:sz w:val="20"/>
          <w:szCs w:val="20"/>
        </w:rPr>
        <w:t xml:space="preserve">ymazanie </w:t>
      </w:r>
      <w:r w:rsidRPr="009E3845">
        <w:rPr>
          <w:rFonts w:asciiTheme="minorHAnsi" w:hAnsiTheme="minorHAnsi" w:cstheme="minorHAnsi"/>
          <w:sz w:val="20"/>
          <w:szCs w:val="20"/>
        </w:rPr>
        <w:t>osobných údajov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9E3845" w:rsidRPr="009E3845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E3845">
        <w:rPr>
          <w:rFonts w:asciiTheme="minorHAnsi" w:hAnsiTheme="minorHAnsi" w:cstheme="minorHAnsi"/>
          <w:sz w:val="20"/>
          <w:szCs w:val="20"/>
        </w:rPr>
        <w:t>- obmedzenie spracúvania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E3845">
        <w:rPr>
          <w:rFonts w:asciiTheme="minorHAnsi" w:hAnsiTheme="minorHAnsi" w:cstheme="minorHAnsi"/>
          <w:sz w:val="20"/>
          <w:szCs w:val="20"/>
        </w:rPr>
        <w:t>osobných údajov</w:t>
      </w:r>
    </w:p>
    <w:p w:rsidR="009E3845" w:rsidRPr="009E3845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E3845">
        <w:rPr>
          <w:rFonts w:asciiTheme="minorHAnsi" w:hAnsiTheme="minorHAnsi" w:cstheme="minorHAnsi"/>
          <w:sz w:val="20"/>
          <w:szCs w:val="20"/>
        </w:rPr>
        <w:t>- namietanie spracúvania osobných údajov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9E384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E3845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9E3845" w:rsidRPr="007F02AE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5E571D" w:rsidRPr="007F02AE" w:rsidRDefault="00FF3DC7" w:rsidP="005E571D">
      <w:pPr>
        <w:pStyle w:val="Normlnywebov"/>
        <w:spacing w:before="0" w:beforeAutospacing="0" w:after="0" w:afterAutospacing="0"/>
        <w:textAlignment w:val="baseline"/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7F02AE">
        <w:rPr>
          <w:rStyle w:val="Siln"/>
          <w:rFonts w:asciiTheme="minorHAnsi" w:hAnsiTheme="minorHAnsi" w:cstheme="minorHAnsi"/>
          <w:sz w:val="20"/>
          <w:szCs w:val="20"/>
          <w:bdr w:val="none" w:sz="0" w:space="0" w:color="auto" w:frame="1"/>
        </w:rPr>
        <w:lastRenderedPageBreak/>
        <w:t>Povinnosť poskytnutia osobných údajov</w:t>
      </w:r>
    </w:p>
    <w:p w:rsidR="009E3845" w:rsidRDefault="00FF3DC7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br/>
        <w:t xml:space="preserve">Dotknutá osoba poskytuje svoje osobné údaje </w:t>
      </w:r>
      <w:r w:rsidR="000D7E3C">
        <w:rPr>
          <w:rFonts w:asciiTheme="minorHAnsi" w:hAnsiTheme="minorHAnsi" w:cstheme="minorHAnsi"/>
          <w:sz w:val="20"/>
          <w:szCs w:val="20"/>
        </w:rPr>
        <w:t xml:space="preserve">prevádzkovateľovi </w:t>
      </w:r>
      <w:r w:rsidRPr="007F02AE">
        <w:rPr>
          <w:rFonts w:asciiTheme="minorHAnsi" w:hAnsiTheme="minorHAnsi" w:cstheme="minorHAnsi"/>
          <w:sz w:val="20"/>
          <w:szCs w:val="20"/>
        </w:rPr>
        <w:t xml:space="preserve">dobrovoľne, na základe </w:t>
      </w:r>
      <w:r w:rsidR="005E0C43" w:rsidRPr="007F02AE">
        <w:rPr>
          <w:rFonts w:asciiTheme="minorHAnsi" w:hAnsiTheme="minorHAnsi" w:cstheme="minorHAnsi"/>
          <w:sz w:val="20"/>
          <w:szCs w:val="20"/>
        </w:rPr>
        <w:t xml:space="preserve">vyjadrenia </w:t>
      </w:r>
      <w:r w:rsidRPr="007F02AE">
        <w:rPr>
          <w:rFonts w:asciiTheme="minorHAnsi" w:hAnsiTheme="minorHAnsi" w:cstheme="minorHAnsi"/>
          <w:sz w:val="20"/>
          <w:szCs w:val="20"/>
        </w:rPr>
        <w:t>súhlasu</w:t>
      </w:r>
      <w:r w:rsidR="005E0C43" w:rsidRPr="007F02AE">
        <w:rPr>
          <w:rFonts w:asciiTheme="minorHAnsi" w:hAnsiTheme="minorHAnsi" w:cstheme="minorHAnsi"/>
          <w:sz w:val="20"/>
          <w:szCs w:val="20"/>
        </w:rPr>
        <w:t xml:space="preserve"> so spracúvaním osobných údajov</w:t>
      </w:r>
      <w:r w:rsidR="000E59BB" w:rsidRPr="007F02A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E59BB" w:rsidRPr="007F02AE" w:rsidRDefault="000E59BB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 xml:space="preserve">Poskytovanie osobných údajov </w:t>
      </w:r>
      <w:r w:rsidR="00777DFC">
        <w:rPr>
          <w:rFonts w:asciiTheme="minorHAnsi" w:hAnsiTheme="minorHAnsi" w:cstheme="minorHAnsi"/>
          <w:sz w:val="20"/>
          <w:szCs w:val="20"/>
        </w:rPr>
        <w:t xml:space="preserve">dotknutej osoby jej zamestnávateľom, ktorý je zapojený do národného projektu </w:t>
      </w:r>
      <w:r w:rsidR="003472CC" w:rsidRPr="003472CC">
        <w:rPr>
          <w:rFonts w:asciiTheme="minorHAnsi" w:hAnsiTheme="minorHAnsi"/>
          <w:sz w:val="20"/>
          <w:szCs w:val="20"/>
        </w:rPr>
        <w:t>Komunitné služby v mestách a obciach s prítomnosťou marginalizovaných rómskych komunít – II. Fáza</w:t>
      </w:r>
      <w:r w:rsidR="00EA210F">
        <w:rPr>
          <w:rFonts w:asciiTheme="minorHAnsi" w:hAnsiTheme="minorHAnsi" w:cstheme="minorHAnsi"/>
          <w:sz w:val="20"/>
          <w:szCs w:val="20"/>
        </w:rPr>
        <w:t xml:space="preserve">, </w:t>
      </w:r>
      <w:r w:rsidR="00777DFC">
        <w:rPr>
          <w:rFonts w:asciiTheme="minorHAnsi" w:hAnsiTheme="minorHAnsi" w:cstheme="minorHAnsi"/>
          <w:sz w:val="20"/>
          <w:szCs w:val="20"/>
        </w:rPr>
        <w:t>n</w:t>
      </w:r>
      <w:r w:rsidR="00291380">
        <w:rPr>
          <w:rFonts w:asciiTheme="minorHAnsi" w:hAnsiTheme="minorHAnsi" w:cstheme="minorHAnsi"/>
          <w:sz w:val="20"/>
          <w:szCs w:val="20"/>
        </w:rPr>
        <w:t xml:space="preserve">a základe zmluvy o spolupráci, </w:t>
      </w:r>
      <w:bookmarkStart w:id="0" w:name="_GoBack"/>
      <w:bookmarkEnd w:id="0"/>
      <w:r w:rsidR="00777DFC">
        <w:rPr>
          <w:rFonts w:asciiTheme="minorHAnsi" w:hAnsiTheme="minorHAnsi" w:cstheme="minorHAnsi"/>
          <w:sz w:val="20"/>
          <w:szCs w:val="20"/>
        </w:rPr>
        <w:t>je zmluvnou povinnosťou zamestnávateľa dotknutej osoby voči prevádzkovateľovi, vyplývajúcou zo zmluvy</w:t>
      </w:r>
      <w:r w:rsidRPr="007F02AE">
        <w:rPr>
          <w:rFonts w:asciiTheme="minorHAnsi" w:hAnsiTheme="minorHAnsi" w:cstheme="minorHAnsi"/>
          <w:sz w:val="20"/>
          <w:szCs w:val="20"/>
        </w:rPr>
        <w:t xml:space="preserve"> o</w:t>
      </w:r>
      <w:r w:rsidR="00777DFC">
        <w:rPr>
          <w:rFonts w:asciiTheme="minorHAnsi" w:hAnsiTheme="minorHAnsi" w:cstheme="minorHAnsi"/>
          <w:sz w:val="20"/>
          <w:szCs w:val="20"/>
        </w:rPr>
        <w:t> </w:t>
      </w:r>
      <w:r w:rsidRPr="007F02AE">
        <w:rPr>
          <w:rFonts w:asciiTheme="minorHAnsi" w:hAnsiTheme="minorHAnsi" w:cstheme="minorHAnsi"/>
          <w:sz w:val="20"/>
          <w:szCs w:val="20"/>
        </w:rPr>
        <w:t>sp</w:t>
      </w:r>
      <w:r w:rsidR="00777DFC">
        <w:rPr>
          <w:rFonts w:asciiTheme="minorHAnsi" w:hAnsiTheme="minorHAnsi" w:cstheme="minorHAnsi"/>
          <w:sz w:val="20"/>
          <w:szCs w:val="20"/>
        </w:rPr>
        <w:t>olupráci</w:t>
      </w:r>
      <w:r w:rsidRPr="007F02A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F4036" w:rsidRDefault="001F4036" w:rsidP="001F4036">
      <w:pPr>
        <w:pStyle w:val="Normlnywebov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 xml:space="preserve">Poskytovanie osobných údajov v rozsahu </w:t>
      </w:r>
      <w:r>
        <w:rPr>
          <w:rFonts w:asciiTheme="minorHAnsi" w:hAnsiTheme="minorHAnsi" w:cstheme="minorHAnsi"/>
          <w:sz w:val="20"/>
          <w:szCs w:val="20"/>
        </w:rPr>
        <w:t xml:space="preserve">uvedenom v § 47 ods. 2 zákona o EŠIF subjektom tam uvedeným, </w:t>
      </w:r>
      <w:r w:rsidRPr="007F02AE">
        <w:rPr>
          <w:rFonts w:asciiTheme="minorHAnsi" w:hAnsiTheme="minorHAnsi" w:cstheme="minorHAnsi"/>
          <w:sz w:val="20"/>
          <w:szCs w:val="20"/>
        </w:rPr>
        <w:t xml:space="preserve"> je zákonnou požiadavkou. </w:t>
      </w:r>
    </w:p>
    <w:p w:rsidR="00331875" w:rsidRDefault="00331875" w:rsidP="00777DFC">
      <w:pPr>
        <w:spacing w:line="321" w:lineRule="atLeast"/>
        <w:jc w:val="both"/>
        <w:textAlignment w:val="top"/>
        <w:rPr>
          <w:rFonts w:eastAsia="Times New Roman" w:cstheme="minorHAnsi"/>
          <w:b/>
          <w:sz w:val="20"/>
          <w:szCs w:val="20"/>
        </w:rPr>
      </w:pPr>
    </w:p>
    <w:p w:rsidR="00CD0504" w:rsidRPr="00777DFC" w:rsidRDefault="00CD0504" w:rsidP="00777DFC">
      <w:pPr>
        <w:spacing w:line="321" w:lineRule="atLeast"/>
        <w:jc w:val="both"/>
        <w:textAlignment w:val="top"/>
        <w:rPr>
          <w:rFonts w:eastAsia="Times New Roman" w:cstheme="minorHAnsi"/>
          <w:b/>
          <w:sz w:val="20"/>
          <w:szCs w:val="20"/>
        </w:rPr>
      </w:pPr>
      <w:r w:rsidRPr="00CD0504">
        <w:rPr>
          <w:rFonts w:eastAsia="Times New Roman" w:cstheme="minorHAnsi"/>
          <w:b/>
          <w:sz w:val="20"/>
          <w:szCs w:val="20"/>
        </w:rPr>
        <w:t>Ako dot</w:t>
      </w:r>
      <w:r w:rsidR="005E0C43" w:rsidRPr="00777DFC">
        <w:rPr>
          <w:rFonts w:eastAsia="Times New Roman" w:cstheme="minorHAnsi"/>
          <w:b/>
          <w:sz w:val="20"/>
          <w:szCs w:val="20"/>
        </w:rPr>
        <w:t xml:space="preserve">knutá osoba </w:t>
      </w:r>
      <w:r w:rsidR="00EA210F">
        <w:rPr>
          <w:rFonts w:eastAsia="Times New Roman" w:cstheme="minorHAnsi"/>
          <w:b/>
          <w:sz w:val="20"/>
          <w:szCs w:val="20"/>
        </w:rPr>
        <w:t xml:space="preserve">vyhlasujem, že som sa oboznámil/a </w:t>
      </w:r>
      <w:r w:rsidR="005E0C43" w:rsidRPr="00777DFC">
        <w:rPr>
          <w:rFonts w:eastAsia="Times New Roman" w:cstheme="minorHAnsi"/>
          <w:b/>
          <w:sz w:val="20"/>
          <w:szCs w:val="20"/>
        </w:rPr>
        <w:t>s informáciami uvedenými vyššie pred vyjadrením súhlasu so spracúvaním osobných údajov</w:t>
      </w:r>
      <w:r w:rsidRPr="00CD0504">
        <w:rPr>
          <w:rFonts w:eastAsia="Times New Roman" w:cstheme="minorHAnsi"/>
          <w:b/>
          <w:sz w:val="20"/>
          <w:szCs w:val="20"/>
        </w:rPr>
        <w:t>.</w:t>
      </w:r>
      <w:r w:rsidR="006F7F35" w:rsidRPr="00777DFC">
        <w:rPr>
          <w:rFonts w:eastAsia="Times New Roman" w:cstheme="minorHAnsi"/>
          <w:b/>
          <w:sz w:val="20"/>
          <w:szCs w:val="20"/>
        </w:rPr>
        <w:t xml:space="preserve"> </w:t>
      </w:r>
      <w:r w:rsidRPr="00CD0504">
        <w:rPr>
          <w:rFonts w:eastAsia="Times New Roman" w:cstheme="minorHAnsi"/>
          <w:b/>
          <w:sz w:val="20"/>
          <w:szCs w:val="20"/>
        </w:rPr>
        <w:t>Zároveň vyhlasujem,</w:t>
      </w:r>
      <w:r w:rsidR="005E0C43" w:rsidRPr="00777DFC">
        <w:rPr>
          <w:rFonts w:eastAsia="Times New Roman" w:cstheme="minorHAnsi"/>
          <w:b/>
          <w:sz w:val="20"/>
          <w:szCs w:val="20"/>
        </w:rPr>
        <w:t xml:space="preserve"> že poskytnuté údaje sú správne a úplné, </w:t>
      </w:r>
      <w:r w:rsidR="007F02AE" w:rsidRPr="00777DFC">
        <w:rPr>
          <w:rFonts w:eastAsia="Times New Roman" w:cstheme="minorHAnsi"/>
          <w:b/>
          <w:sz w:val="20"/>
          <w:szCs w:val="20"/>
        </w:rPr>
        <w:t xml:space="preserve">a že </w:t>
      </w:r>
      <w:r w:rsidRPr="00CD0504">
        <w:rPr>
          <w:rFonts w:eastAsia="Times New Roman" w:cstheme="minorHAnsi"/>
          <w:b/>
          <w:sz w:val="20"/>
          <w:szCs w:val="20"/>
        </w:rPr>
        <w:t>boli poskytnuté slobodne</w:t>
      </w:r>
      <w:r w:rsidR="005E0C43" w:rsidRPr="00777DFC">
        <w:rPr>
          <w:rFonts w:eastAsia="Times New Roman" w:cstheme="minorHAnsi"/>
          <w:b/>
          <w:sz w:val="20"/>
          <w:szCs w:val="20"/>
        </w:rPr>
        <w:t xml:space="preserve"> a vážne.</w:t>
      </w:r>
      <w:r w:rsidRPr="00CD0504">
        <w:rPr>
          <w:rFonts w:eastAsia="Times New Roman" w:cstheme="minorHAnsi"/>
          <w:b/>
          <w:sz w:val="20"/>
          <w:szCs w:val="20"/>
        </w:rPr>
        <w:t> </w:t>
      </w:r>
    </w:p>
    <w:p w:rsidR="006F7F35" w:rsidRDefault="006F7F35" w:rsidP="007F02AE">
      <w:pPr>
        <w:pStyle w:val="Normlnywebov"/>
        <w:spacing w:before="188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7F02AE" w:rsidRPr="007F02AE" w:rsidRDefault="007F02AE" w:rsidP="007F02AE">
      <w:pPr>
        <w:pStyle w:val="Normlnywebov"/>
        <w:spacing w:before="188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V .....</w:t>
      </w:r>
      <w:r w:rsidR="009F7DA2">
        <w:rPr>
          <w:rFonts w:asciiTheme="minorHAnsi" w:hAnsiTheme="minorHAnsi" w:cstheme="minorHAnsi"/>
          <w:sz w:val="20"/>
          <w:szCs w:val="20"/>
        </w:rPr>
        <w:t>.............</w:t>
      </w:r>
      <w:r w:rsidRPr="007F02AE">
        <w:rPr>
          <w:rFonts w:asciiTheme="minorHAnsi" w:hAnsiTheme="minorHAnsi" w:cstheme="minorHAnsi"/>
          <w:sz w:val="20"/>
          <w:szCs w:val="20"/>
        </w:rPr>
        <w:t>................... dňa ..................                                                    ...................................................................</w:t>
      </w:r>
    </w:p>
    <w:p w:rsidR="00CD0504" w:rsidRPr="00CD0504" w:rsidRDefault="007F02AE" w:rsidP="006F7F35">
      <w:pPr>
        <w:pStyle w:val="Normlnywebov"/>
        <w:spacing w:before="188" w:beforeAutospacing="0" w:after="0" w:afterAutospacing="0"/>
        <w:jc w:val="right"/>
        <w:textAlignment w:val="baseline"/>
        <w:rPr>
          <w:rFonts w:ascii="&amp;quot" w:hAnsi="&amp;quot"/>
          <w:color w:val="293851"/>
          <w:sz w:val="20"/>
          <w:szCs w:val="20"/>
        </w:rPr>
      </w:pPr>
      <w:r w:rsidRPr="007F02AE">
        <w:rPr>
          <w:rFonts w:asciiTheme="minorHAnsi" w:hAnsiTheme="minorHAnsi" w:cstheme="minorHAnsi"/>
          <w:sz w:val="20"/>
          <w:szCs w:val="20"/>
        </w:rPr>
        <w:t>vlastnoručný podpis</w:t>
      </w:r>
      <w:r w:rsidR="009F7DA2" w:rsidRPr="009F7DA2">
        <w:t xml:space="preserve"> </w:t>
      </w:r>
      <w:r w:rsidR="009F7DA2" w:rsidRPr="009F7DA2">
        <w:rPr>
          <w:rFonts w:asciiTheme="minorHAnsi" w:hAnsiTheme="minorHAnsi" w:cstheme="minorHAnsi"/>
          <w:sz w:val="20"/>
          <w:szCs w:val="20"/>
        </w:rPr>
        <w:t>dotknutej osoby</w:t>
      </w:r>
      <w:r w:rsidR="00CD0504" w:rsidRPr="00CD0504">
        <w:rPr>
          <w:rFonts w:ascii="&amp;quot" w:hAnsi="&amp;quot"/>
          <w:color w:val="293851"/>
          <w:sz w:val="20"/>
          <w:szCs w:val="20"/>
        </w:rPr>
        <w:br/>
      </w:r>
    </w:p>
    <w:p w:rsidR="00A97CF1" w:rsidRDefault="00A97CF1"/>
    <w:sectPr w:rsidR="00A97CF1" w:rsidSect="00A97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70" w:rsidRDefault="00427370" w:rsidP="00331875">
      <w:pPr>
        <w:spacing w:after="0" w:line="240" w:lineRule="auto"/>
      </w:pPr>
      <w:r>
        <w:separator/>
      </w:r>
    </w:p>
  </w:endnote>
  <w:endnote w:type="continuationSeparator" w:id="0">
    <w:p w:rsidR="00427370" w:rsidRDefault="00427370" w:rsidP="0033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D9" w:rsidRDefault="00F219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D9" w:rsidRPr="00F219D9" w:rsidRDefault="00F219D9" w:rsidP="00F219D9">
    <w:pPr>
      <w:pStyle w:val="Pta"/>
      <w:jc w:val="center"/>
    </w:pPr>
    <w:r w:rsidRPr="00F219D9">
      <w:t>Tento projekt sa realizuje vďaka podpore z Európskeho sociálneho fondu v rámci Operačného programu Ľudské zdroje</w:t>
    </w:r>
  </w:p>
  <w:p w:rsidR="00F219D9" w:rsidRPr="00F219D9" w:rsidRDefault="00427370" w:rsidP="00F219D9">
    <w:pPr>
      <w:pStyle w:val="Pta"/>
      <w:jc w:val="center"/>
    </w:pPr>
    <w:hyperlink r:id="rId1" w:history="1">
      <w:r w:rsidR="00F219D9" w:rsidRPr="00F219D9">
        <w:rPr>
          <w:rStyle w:val="Hypertextovprepojenie"/>
        </w:rPr>
        <w:t>www.ec.europa.eu/esf</w:t>
      </w:r>
    </w:hyperlink>
  </w:p>
  <w:p w:rsidR="00F219D9" w:rsidRDefault="00F219D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D9" w:rsidRDefault="00F219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70" w:rsidRDefault="00427370" w:rsidP="00331875">
      <w:pPr>
        <w:spacing w:after="0" w:line="240" w:lineRule="auto"/>
      </w:pPr>
      <w:r>
        <w:separator/>
      </w:r>
    </w:p>
  </w:footnote>
  <w:footnote w:type="continuationSeparator" w:id="0">
    <w:p w:rsidR="00427370" w:rsidRDefault="00427370" w:rsidP="0033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D9" w:rsidRDefault="00F219D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75" w:rsidRDefault="00331875">
    <w:pPr>
      <w:pStyle w:val="Hlavika"/>
    </w:pPr>
    <w:r w:rsidRPr="00331875">
      <w:rPr>
        <w:rFonts w:ascii="Calibri" w:eastAsia="Calibri" w:hAnsi="Calibri" w:cs="Times New Roman"/>
        <w:noProof/>
      </w:rPr>
      <w:drawing>
        <wp:inline distT="0" distB="0" distL="0" distR="0" wp14:anchorId="7C4D1151" wp14:editId="339E5B6B">
          <wp:extent cx="5760720" cy="40826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D9" w:rsidRDefault="00F219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3007"/>
    <w:multiLevelType w:val="hybridMultilevel"/>
    <w:tmpl w:val="259EA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35F6E"/>
    <w:multiLevelType w:val="multilevel"/>
    <w:tmpl w:val="EDC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4"/>
    <w:rsid w:val="000D4A2D"/>
    <w:rsid w:val="000D7E3C"/>
    <w:rsid w:val="000E0552"/>
    <w:rsid w:val="000E3593"/>
    <w:rsid w:val="000E59BB"/>
    <w:rsid w:val="000E6C36"/>
    <w:rsid w:val="00166758"/>
    <w:rsid w:val="001F4036"/>
    <w:rsid w:val="002349BC"/>
    <w:rsid w:val="00237970"/>
    <w:rsid w:val="00261968"/>
    <w:rsid w:val="0026761D"/>
    <w:rsid w:val="00291380"/>
    <w:rsid w:val="002A49CF"/>
    <w:rsid w:val="002C07CD"/>
    <w:rsid w:val="002D47DA"/>
    <w:rsid w:val="00312E86"/>
    <w:rsid w:val="00331875"/>
    <w:rsid w:val="003472CC"/>
    <w:rsid w:val="00420DA5"/>
    <w:rsid w:val="00424D0A"/>
    <w:rsid w:val="00427370"/>
    <w:rsid w:val="004874AC"/>
    <w:rsid w:val="00497540"/>
    <w:rsid w:val="004D2E89"/>
    <w:rsid w:val="004D30D0"/>
    <w:rsid w:val="004D320E"/>
    <w:rsid w:val="00505F11"/>
    <w:rsid w:val="005424F0"/>
    <w:rsid w:val="005614F3"/>
    <w:rsid w:val="005E0C43"/>
    <w:rsid w:val="005E571D"/>
    <w:rsid w:val="006238E5"/>
    <w:rsid w:val="00644A3A"/>
    <w:rsid w:val="006D2746"/>
    <w:rsid w:val="006F7F35"/>
    <w:rsid w:val="00700431"/>
    <w:rsid w:val="00725288"/>
    <w:rsid w:val="007444AE"/>
    <w:rsid w:val="00755C1B"/>
    <w:rsid w:val="00777DFC"/>
    <w:rsid w:val="007809AE"/>
    <w:rsid w:val="007C6095"/>
    <w:rsid w:val="007F02AE"/>
    <w:rsid w:val="00847D28"/>
    <w:rsid w:val="008534AF"/>
    <w:rsid w:val="0086075A"/>
    <w:rsid w:val="00866F7F"/>
    <w:rsid w:val="008767DA"/>
    <w:rsid w:val="0088238A"/>
    <w:rsid w:val="00917606"/>
    <w:rsid w:val="00964DAB"/>
    <w:rsid w:val="00984561"/>
    <w:rsid w:val="009E2254"/>
    <w:rsid w:val="009E3845"/>
    <w:rsid w:val="009E56C5"/>
    <w:rsid w:val="009F7DA2"/>
    <w:rsid w:val="00A547CD"/>
    <w:rsid w:val="00A6757D"/>
    <w:rsid w:val="00A746E4"/>
    <w:rsid w:val="00A85792"/>
    <w:rsid w:val="00A97CF1"/>
    <w:rsid w:val="00AF065E"/>
    <w:rsid w:val="00AF2FD2"/>
    <w:rsid w:val="00AF71B3"/>
    <w:rsid w:val="00B0575D"/>
    <w:rsid w:val="00B05ADE"/>
    <w:rsid w:val="00B07A2D"/>
    <w:rsid w:val="00BA086F"/>
    <w:rsid w:val="00BA454E"/>
    <w:rsid w:val="00BA4ED3"/>
    <w:rsid w:val="00BC7E88"/>
    <w:rsid w:val="00BE2A80"/>
    <w:rsid w:val="00C51FBC"/>
    <w:rsid w:val="00CD0504"/>
    <w:rsid w:val="00CD13DD"/>
    <w:rsid w:val="00CF3785"/>
    <w:rsid w:val="00D13B78"/>
    <w:rsid w:val="00D23EC1"/>
    <w:rsid w:val="00D81F24"/>
    <w:rsid w:val="00D93FB6"/>
    <w:rsid w:val="00DC68BE"/>
    <w:rsid w:val="00E04727"/>
    <w:rsid w:val="00E23232"/>
    <w:rsid w:val="00E54431"/>
    <w:rsid w:val="00EA210F"/>
    <w:rsid w:val="00EA49F1"/>
    <w:rsid w:val="00F219D9"/>
    <w:rsid w:val="00F52986"/>
    <w:rsid w:val="00F658A7"/>
    <w:rsid w:val="00FB2B3B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16B30"/>
  <w15:docId w15:val="{53B28912-95AD-4B76-A54E-FD4847A7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D0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050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D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FF3DC7"/>
    <w:rPr>
      <w:b/>
      <w:bCs/>
    </w:rPr>
  </w:style>
  <w:style w:type="character" w:styleId="Zvraznenie">
    <w:name w:val="Emphasis"/>
    <w:basedOn w:val="Predvolenpsmoodseku"/>
    <w:uiPriority w:val="20"/>
    <w:qFormat/>
    <w:rsid w:val="00FF3DC7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420DA5"/>
    <w:rPr>
      <w:color w:val="0000FF" w:themeColor="hyperlink"/>
      <w:u w:val="single"/>
    </w:rPr>
  </w:style>
  <w:style w:type="character" w:customStyle="1" w:styleId="h1a">
    <w:name w:val="h1a"/>
    <w:basedOn w:val="Predvolenpsmoodseku"/>
    <w:rsid w:val="008534AF"/>
  </w:style>
  <w:style w:type="character" w:styleId="PremennHTML">
    <w:name w:val="HTML Variable"/>
    <w:basedOn w:val="Predvolenpsmoodseku"/>
    <w:uiPriority w:val="99"/>
    <w:semiHidden/>
    <w:unhideWhenUsed/>
    <w:rsid w:val="00BC7E8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875"/>
  </w:style>
  <w:style w:type="paragraph" w:styleId="Pta">
    <w:name w:val="footer"/>
    <w:basedOn w:val="Normlny"/>
    <w:link w:val="Pt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875"/>
  </w:style>
  <w:style w:type="paragraph" w:styleId="Textbubliny">
    <w:name w:val="Balloon Text"/>
    <w:basedOn w:val="Normlny"/>
    <w:link w:val="TextbublinyChar"/>
    <w:uiPriority w:val="99"/>
    <w:semiHidden/>
    <w:unhideWhenUsed/>
    <w:rsid w:val="0033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1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A325A-9EA0-418C-888A-678806FA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Jančár Eva</cp:lastModifiedBy>
  <cp:revision>6</cp:revision>
  <cp:lastPrinted>2021-07-09T11:16:00Z</cp:lastPrinted>
  <dcterms:created xsi:type="dcterms:W3CDTF">2021-06-17T13:18:00Z</dcterms:created>
  <dcterms:modified xsi:type="dcterms:W3CDTF">2021-07-09T11:19:00Z</dcterms:modified>
</cp:coreProperties>
</file>