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E86B4" w14:textId="77777777" w:rsidR="00174449" w:rsidRDefault="00174449" w:rsidP="00174449">
      <w:pPr>
        <w:jc w:val="right"/>
      </w:pPr>
      <w:r>
        <w:rPr>
          <w:sz w:val="20"/>
          <w:szCs w:val="20"/>
        </w:rPr>
        <w:t>Príloha 5.3.2-1</w:t>
      </w:r>
    </w:p>
    <w:tbl>
      <w:tblPr>
        <w:tblW w:w="90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203"/>
        <w:gridCol w:w="130"/>
        <w:gridCol w:w="2779"/>
        <w:gridCol w:w="580"/>
        <w:gridCol w:w="480"/>
        <w:gridCol w:w="260"/>
        <w:gridCol w:w="580"/>
        <w:gridCol w:w="719"/>
        <w:gridCol w:w="1418"/>
      </w:tblGrid>
      <w:tr w:rsidR="0095312A" w:rsidRPr="00443B8B" w14:paraId="3ACA0C18" w14:textId="77777777" w:rsidTr="000D420D">
        <w:trPr>
          <w:trHeight w:val="770"/>
        </w:trPr>
        <w:tc>
          <w:tcPr>
            <w:tcW w:w="908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D72A6FF" w14:textId="77777777" w:rsidR="00F66492" w:rsidRPr="00BE363E" w:rsidRDefault="00F66492" w:rsidP="00174449">
            <w:pPr>
              <w:spacing w:after="0"/>
              <w:ind w:left="720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BE363E">
              <w:rPr>
                <w:rFonts w:ascii="Calibri Light" w:hAnsi="Calibri Light"/>
                <w:b/>
                <w:sz w:val="24"/>
                <w:szCs w:val="24"/>
              </w:rPr>
              <w:t>Čestné  prehlásenie  oprávneného užívateľa o použití finančných prostriedkov z</w:t>
            </w:r>
          </w:p>
          <w:p w14:paraId="227D44ED" w14:textId="77777777" w:rsidR="0095312A" w:rsidRPr="00174449" w:rsidRDefault="00F66492" w:rsidP="00174449">
            <w:pPr>
              <w:spacing w:after="0"/>
              <w:ind w:left="720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BE363E">
              <w:rPr>
                <w:rFonts w:ascii="Calibri Light" w:hAnsi="Calibri Light"/>
                <w:b/>
                <w:sz w:val="24"/>
                <w:szCs w:val="24"/>
              </w:rPr>
              <w:t>pa</w:t>
            </w:r>
            <w:r w:rsidR="00174449">
              <w:rPr>
                <w:rFonts w:ascii="Calibri Light" w:hAnsi="Calibri Light"/>
                <w:b/>
                <w:sz w:val="24"/>
                <w:szCs w:val="24"/>
              </w:rPr>
              <w:t>ušálnej sumy na ostatné výdavky</w:t>
            </w:r>
          </w:p>
        </w:tc>
      </w:tr>
      <w:tr w:rsidR="00F4771D" w:rsidRPr="00443B8B" w14:paraId="61B2A58C" w14:textId="77777777" w:rsidTr="000D420D">
        <w:trPr>
          <w:trHeight w:val="405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FF2" w14:textId="77777777" w:rsidR="0095312A" w:rsidRPr="00443B8B" w:rsidRDefault="0095312A" w:rsidP="0095312A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 xml:space="preserve">Názov </w:t>
            </w:r>
            <w:r w:rsidR="008237EB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užívateľa</w:t>
            </w:r>
            <w:r w:rsidRPr="00443B8B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8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68ED7" w14:textId="77777777" w:rsidR="0095312A" w:rsidRPr="00443B8B" w:rsidRDefault="0095312A" w:rsidP="00174449">
            <w:pPr>
              <w:spacing w:after="0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</w:p>
        </w:tc>
      </w:tr>
      <w:tr w:rsidR="00F4771D" w:rsidRPr="00443B8B" w14:paraId="2CCB8CD7" w14:textId="77777777" w:rsidTr="000D420D">
        <w:trPr>
          <w:trHeight w:val="405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4BA" w14:textId="77777777" w:rsidR="0095312A" w:rsidRPr="00443B8B" w:rsidRDefault="0095312A" w:rsidP="0095312A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Sídlo (adresa):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8D762" w14:textId="77777777" w:rsidR="0095312A" w:rsidRPr="00443B8B" w:rsidRDefault="0095312A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771D" w:rsidRPr="00443B8B" w14:paraId="14DC09F0" w14:textId="77777777" w:rsidTr="000D420D">
        <w:trPr>
          <w:trHeight w:val="405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D77" w14:textId="77777777" w:rsidR="0095312A" w:rsidRPr="00443B8B" w:rsidRDefault="0095312A" w:rsidP="0095312A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ACB0A" w14:textId="77777777" w:rsidR="0095312A" w:rsidRPr="00443B8B" w:rsidRDefault="0095312A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5312A" w:rsidRPr="00443B8B" w14:paraId="429FDA17" w14:textId="77777777" w:rsidTr="000D420D">
        <w:trPr>
          <w:trHeight w:val="405"/>
        </w:trPr>
        <w:tc>
          <w:tcPr>
            <w:tcW w:w="9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604B8" w14:textId="77777777" w:rsidR="0095312A" w:rsidRPr="00443B8B" w:rsidRDefault="0081326E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v mene ktorej koná</w:t>
            </w:r>
          </w:p>
        </w:tc>
      </w:tr>
      <w:tr w:rsidR="00F4771D" w:rsidRPr="00443B8B" w14:paraId="4CD6C52D" w14:textId="77777777" w:rsidTr="000D420D">
        <w:trPr>
          <w:trHeight w:val="510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6A1" w14:textId="77777777" w:rsidR="0095312A" w:rsidRPr="00443B8B" w:rsidRDefault="0095312A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Titul, meno, priezvisko </w:t>
            </w:r>
            <w:r w:rsidR="007F05EB"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štatutárneho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orgánu: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9C2E6" w14:textId="77777777" w:rsidR="0095312A" w:rsidRPr="00443B8B" w:rsidRDefault="0095312A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771D" w:rsidRPr="00443B8B" w14:paraId="73C71BBE" w14:textId="77777777" w:rsidTr="000D420D">
        <w:trPr>
          <w:trHeight w:val="460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E18" w14:textId="77777777" w:rsidR="0095312A" w:rsidRPr="00443B8B" w:rsidRDefault="0095312A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Číslo Zmluvy o spolupráci: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A7B40" w14:textId="77777777" w:rsidR="0095312A" w:rsidRPr="00443B8B" w:rsidRDefault="0095312A" w:rsidP="00443B8B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USVRK-OIP-2019/00</w:t>
            </w:r>
          </w:p>
        </w:tc>
      </w:tr>
      <w:tr w:rsidR="0095312A" w:rsidRPr="00443B8B" w14:paraId="07BC65CE" w14:textId="77777777" w:rsidTr="000D420D">
        <w:trPr>
          <w:trHeight w:val="1035"/>
        </w:trPr>
        <w:tc>
          <w:tcPr>
            <w:tcW w:w="90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02B87" w14:textId="77777777" w:rsidR="00443B8B" w:rsidRDefault="0095312A" w:rsidP="00015CF8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(ďalej len "Užívateľ), na základe uzatvorenej Zmluvy o spolupráci medzi </w:t>
            </w:r>
            <w:r w:rsidR="0081326E">
              <w:rPr>
                <w:rFonts w:ascii="Calibri Light" w:hAnsi="Calibri Light" w:cs="Calibri"/>
                <w:color w:val="000000"/>
                <w:sz w:val="20"/>
                <w:szCs w:val="20"/>
              </w:rPr>
              <w:t>Úradom vlády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SR/Úradom splnomocnenca vlády SR pre rómske komunity a Užívateľom v rámci implementácie </w:t>
            </w:r>
          </w:p>
          <w:p w14:paraId="2812BC47" w14:textId="77777777" w:rsidR="00443B8B" w:rsidRDefault="00443B8B" w:rsidP="00015CF8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14:paraId="71CDA849" w14:textId="77777777" w:rsidR="00015CF8" w:rsidRPr="00443B8B" w:rsidRDefault="0095312A" w:rsidP="00015CF8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Národného projektu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"Terénna sociálna práca  terénna práca v obciach s prítomnosťou marginalizovaných rómskyc</w:t>
            </w:r>
            <w:r w:rsid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h komunít II."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,  </w:t>
            </w:r>
          </w:p>
          <w:p w14:paraId="79BDF712" w14:textId="77777777" w:rsidR="0095312A" w:rsidRPr="00443B8B" w:rsidRDefault="00015CF8" w:rsidP="00443B8B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kód </w:t>
            </w:r>
            <w:r w:rsidR="0095312A"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ITMS2014+: </w:t>
            </w:r>
            <w:r w:rsidR="00443B8B" w:rsidRPr="00443B8B">
              <w:rPr>
                <w:rFonts w:ascii="Calibri Light" w:hAnsi="Calibri Light"/>
                <w:b/>
                <w:sz w:val="20"/>
                <w:szCs w:val="20"/>
              </w:rPr>
              <w:t>312051Z511</w:t>
            </w:r>
          </w:p>
        </w:tc>
      </w:tr>
      <w:tr w:rsidR="0095312A" w:rsidRPr="00443B8B" w14:paraId="73690483" w14:textId="77777777" w:rsidTr="000D420D">
        <w:trPr>
          <w:trHeight w:val="660"/>
        </w:trPr>
        <w:tc>
          <w:tcPr>
            <w:tcW w:w="90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19A317A" w14:textId="77777777" w:rsidR="0095312A" w:rsidRPr="00443B8B" w:rsidRDefault="0095312A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čestne vyhlasujem</w:t>
            </w:r>
            <w:r w:rsidR="0081326E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,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 že v</w:t>
            </w:r>
            <w:r w:rsidR="008237E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období</w:t>
            </w:r>
          </w:p>
        </w:tc>
      </w:tr>
      <w:tr w:rsidR="00F4771D" w:rsidRPr="00443B8B" w14:paraId="48D5190F" w14:textId="77777777" w:rsidTr="000D420D">
        <w:trPr>
          <w:trHeight w:val="440"/>
        </w:trPr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4B6" w14:textId="77777777" w:rsidR="0095312A" w:rsidRPr="00443B8B" w:rsidRDefault="0081326E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o</w:t>
            </w:r>
            <w:r w:rsidR="0095312A"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d - do (DD/MM/RRRR):</w:t>
            </w:r>
          </w:p>
        </w:tc>
        <w:tc>
          <w:tcPr>
            <w:tcW w:w="403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47BFA" w14:textId="77777777" w:rsidR="0095312A" w:rsidRPr="00443B8B" w:rsidRDefault="0095312A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771D" w:rsidRPr="00443B8B" w14:paraId="08F84A6C" w14:textId="77777777" w:rsidTr="000D420D">
        <w:trPr>
          <w:trHeight w:val="495"/>
        </w:trPr>
        <w:tc>
          <w:tcPr>
            <w:tcW w:w="22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C60" w14:textId="77777777" w:rsidR="0095312A" w:rsidRPr="00443B8B" w:rsidRDefault="0081326E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v</w:t>
            </w:r>
            <w:r w:rsidR="0095312A"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 obci (názov):</w:t>
            </w:r>
          </w:p>
        </w:tc>
        <w:tc>
          <w:tcPr>
            <w:tcW w:w="68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C063D" w14:textId="77777777" w:rsidR="0095312A" w:rsidRPr="00443B8B" w:rsidRDefault="0095312A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443B8B" w14:paraId="646D49EC" w14:textId="77777777" w:rsidTr="000D420D">
        <w:trPr>
          <w:trHeight w:val="510"/>
        </w:trPr>
        <w:tc>
          <w:tcPr>
            <w:tcW w:w="90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BD92B" w14:textId="77777777" w:rsidR="000D420D" w:rsidRDefault="0095312A" w:rsidP="000D420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boli skutočne </w:t>
            </w:r>
            <w:r w:rsidR="000D420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vynaložené finančné </w:t>
            </w:r>
            <w:r w:rsidR="00015CF8"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</w:t>
            </w:r>
            <w:r w:rsidR="000D420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prostriedky na ostatné </w:t>
            </w:r>
            <w:r w:rsidR="00F66492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výdavky </w:t>
            </w:r>
          </w:p>
          <w:p w14:paraId="50D7087B" w14:textId="77777777" w:rsidR="0095312A" w:rsidRPr="00443B8B" w:rsidRDefault="000D420D" w:rsidP="000A3685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v</w:t>
            </w:r>
            <w:r w:rsidR="0095312A"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súlade so Sprievodcom</w:t>
            </w:r>
            <w:r w:rsid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pre užívateľ</w:t>
            </w:r>
            <w:r w:rsidR="00F66492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ov zapojených do národného projektu 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a </w:t>
            </w:r>
            <w:r w:rsidR="00F66492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  <w:r w:rsidR="000A3685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so </w:t>
            </w:r>
            <w:r w:rsidR="0095312A"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Zmluv</w:t>
            </w:r>
            <w:r w:rsidR="00F66492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ou </w:t>
            </w:r>
            <w:r w:rsidR="0095312A"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o spolupráci nasledovne:</w:t>
            </w:r>
          </w:p>
        </w:tc>
      </w:tr>
      <w:tr w:rsidR="00BD2994" w:rsidRPr="00443B8B" w14:paraId="2C0219B2" w14:textId="77777777" w:rsidTr="004238AC">
        <w:trPr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B9CA82" w14:textId="77777777" w:rsidR="00BD2994" w:rsidRPr="00443B8B" w:rsidRDefault="00BD2994" w:rsidP="000D420D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Číslo účtovného dokladu</w:t>
            </w:r>
            <w:r w:rsidR="00392CA6">
              <w:rPr>
                <w:rStyle w:val="Odkaznapoznmkupodiarou"/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ACD06" w14:textId="77777777" w:rsidR="00BD2994" w:rsidRDefault="00BD2994" w:rsidP="000D420D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Názov položky</w:t>
            </w:r>
          </w:p>
          <w:p w14:paraId="3EB812F5" w14:textId="77777777" w:rsidR="00BD2994" w:rsidRDefault="00BD2994" w:rsidP="000D420D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C0830" w14:textId="77777777" w:rsidR="00BD2994" w:rsidRPr="00443B8B" w:rsidRDefault="00BD2994" w:rsidP="000D420D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Dátum úhrady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  <w:hideMark/>
          </w:tcPr>
          <w:p w14:paraId="6692E257" w14:textId="77777777" w:rsidR="00BD2994" w:rsidRPr="00443B8B" w:rsidRDefault="00BD2994" w:rsidP="000D420D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Výška oprávneného výdavku v EUR</w:t>
            </w:r>
          </w:p>
        </w:tc>
      </w:tr>
      <w:tr w:rsidR="00BD2994" w:rsidRPr="00443B8B" w14:paraId="6567D745" w14:textId="77777777" w:rsidTr="000D420D">
        <w:trPr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7F54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1A62A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905B45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350A40E1" w14:textId="77777777" w:rsidR="00BD2994" w:rsidRPr="00443B8B" w:rsidRDefault="00BD2994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994" w:rsidRPr="00443B8B" w14:paraId="015587EA" w14:textId="77777777" w:rsidTr="000D420D">
        <w:trPr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629B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5CDC5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3C2E7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03A8E493" w14:textId="77777777" w:rsidR="00BD2994" w:rsidRPr="00443B8B" w:rsidRDefault="00BD2994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20D" w:rsidRPr="00443B8B" w14:paraId="475B7247" w14:textId="77777777" w:rsidTr="000D420D">
        <w:trPr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CB70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C860B3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2B69A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21940A4A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4A41" w:rsidRPr="00443B8B" w14:paraId="6AA97BC8" w14:textId="77777777" w:rsidTr="000D420D">
        <w:trPr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ECE1" w14:textId="77777777" w:rsidR="00784A41" w:rsidRPr="00443B8B" w:rsidRDefault="00784A41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FB3A79" w14:textId="77777777" w:rsidR="00784A41" w:rsidRPr="00443B8B" w:rsidRDefault="00784A41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FEF96A" w14:textId="77777777" w:rsidR="00784A41" w:rsidRPr="00443B8B" w:rsidRDefault="00784A41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0FB33FF6" w14:textId="77777777" w:rsidR="00784A41" w:rsidRPr="00443B8B" w:rsidRDefault="00784A41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994" w:rsidRPr="00443B8B" w14:paraId="1FEBE03A" w14:textId="77777777" w:rsidTr="000D420D">
        <w:trPr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A970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6D1E0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E7450" w14:textId="77777777" w:rsidR="00BD2994" w:rsidRPr="00443B8B" w:rsidRDefault="00BD2994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  <w:hideMark/>
          </w:tcPr>
          <w:p w14:paraId="47E10E3C" w14:textId="77777777" w:rsidR="00BD2994" w:rsidRPr="00443B8B" w:rsidRDefault="00BD2994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D2994" w:rsidRPr="00443B8B" w14:paraId="7A6D237C" w14:textId="77777777" w:rsidTr="004238AC">
        <w:trPr>
          <w:trHeight w:val="315"/>
        </w:trPr>
        <w:tc>
          <w:tcPr>
            <w:tcW w:w="767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705CF09" w14:textId="77777777" w:rsidR="00BD2994" w:rsidRPr="00443B8B" w:rsidRDefault="00BD2994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Celkom: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4E46E6C" w14:textId="77777777" w:rsidR="00BD2994" w:rsidRPr="00443B8B" w:rsidRDefault="00BD2994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994" w:rsidRPr="00443B8B" w14:paraId="7596C099" w14:textId="77777777" w:rsidTr="000D420D">
        <w:trPr>
          <w:trHeight w:val="315"/>
        </w:trPr>
        <w:tc>
          <w:tcPr>
            <w:tcW w:w="90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74ECC" w14:textId="77777777" w:rsidR="00BD2994" w:rsidRPr="00443B8B" w:rsidRDefault="000D420D" w:rsidP="000A3685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0D420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boli skutočne zrealizované </w:t>
            </w:r>
            <w:r w:rsidR="0075636D" w:rsidRP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senzibilizačn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é</w:t>
            </w:r>
            <w:r w:rsidR="0075636D" w:rsidRP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aktivit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y</w:t>
            </w:r>
            <w:r w:rsidR="0075636D" w:rsidRP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, preventívn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e </w:t>
            </w:r>
            <w:r w:rsidR="0075636D" w:rsidRP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aktivit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y</w:t>
            </w:r>
            <w:r w:rsidR="0075636D" w:rsidRP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a vyhľadávac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ie</w:t>
            </w:r>
            <w:r w:rsidR="0075636D" w:rsidRP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činnos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ti</w:t>
            </w:r>
            <w:r w:rsidR="0075636D" w:rsidRP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</w:t>
            </w:r>
            <w:r w:rsidR="0075636D">
              <w:rPr>
                <w:rFonts w:ascii="Calibri Light" w:hAnsi="Calibri Light" w:cs="Calibri"/>
                <w:color w:val="000000"/>
                <w:sz w:val="20"/>
                <w:szCs w:val="20"/>
              </w:rPr>
              <w:t>v</w:t>
            </w:r>
            <w:r w:rsidR="008237E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</w:t>
            </w:r>
            <w:r w:rsidRPr="000D420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súlade so Sprievodcom pre užívateľ</w:t>
            </w:r>
            <w:r w:rsidR="00F66492">
              <w:rPr>
                <w:rFonts w:ascii="Calibri Light" w:hAnsi="Calibri Light" w:cs="Calibri"/>
                <w:color w:val="000000"/>
                <w:sz w:val="20"/>
                <w:szCs w:val="20"/>
              </w:rPr>
              <w:t>ov zapojených do národného projektu</w:t>
            </w:r>
            <w:r w:rsidRPr="000D420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</w:t>
            </w:r>
            <w:r w:rsidR="00F66492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a </w:t>
            </w:r>
            <w:r w:rsidR="000A3685">
              <w:rPr>
                <w:rFonts w:ascii="Calibri Light" w:hAnsi="Calibri Light" w:cs="Calibri"/>
                <w:color w:val="000000"/>
                <w:sz w:val="20"/>
                <w:szCs w:val="20"/>
              </w:rPr>
              <w:t>so</w:t>
            </w:r>
            <w:r w:rsidRPr="000D420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Zmluv</w:t>
            </w:r>
            <w:r w:rsidR="00F66492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ou </w:t>
            </w:r>
            <w:r w:rsidRPr="000D420D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o spolupráci nasledovne:</w:t>
            </w:r>
          </w:p>
        </w:tc>
      </w:tr>
      <w:tr w:rsidR="000D420D" w:rsidRPr="00443B8B" w14:paraId="64EDC611" w14:textId="77777777" w:rsidTr="004238AC">
        <w:trPr>
          <w:trHeight w:val="315"/>
        </w:trPr>
        <w:tc>
          <w:tcPr>
            <w:tcW w:w="22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3679B47" w14:textId="77777777" w:rsidR="000D420D" w:rsidRPr="00443B8B" w:rsidRDefault="000D420D" w:rsidP="004238A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Číslo účtovného dokladu</w:t>
            </w:r>
            <w:r w:rsidR="00392CA6">
              <w:rPr>
                <w:rStyle w:val="Odkaznapoznmkupodiarou"/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8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8BCC9A3" w14:textId="77777777" w:rsidR="000D420D" w:rsidRDefault="000D420D" w:rsidP="004238A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Názov položky</w:t>
            </w:r>
          </w:p>
          <w:p w14:paraId="6D9039B2" w14:textId="77777777" w:rsidR="000D420D" w:rsidRDefault="000D420D" w:rsidP="004238A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1024671" w14:textId="77777777" w:rsidR="000D420D" w:rsidRPr="00443B8B" w:rsidRDefault="000D420D" w:rsidP="004238A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Dátum úhrady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F5542BA" w14:textId="77777777" w:rsidR="000D420D" w:rsidRPr="00443B8B" w:rsidRDefault="000D420D" w:rsidP="004238A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Výška oprávneného výdavku v EUR</w:t>
            </w:r>
          </w:p>
        </w:tc>
      </w:tr>
      <w:tr w:rsidR="000D420D" w:rsidRPr="00443B8B" w14:paraId="63013CEA" w14:textId="77777777" w:rsidTr="004238AC">
        <w:trPr>
          <w:trHeight w:val="315"/>
        </w:trPr>
        <w:tc>
          <w:tcPr>
            <w:tcW w:w="22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D4549E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BEEE17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C0C725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A4814E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20D" w:rsidRPr="00443B8B" w14:paraId="19B81E6F" w14:textId="77777777" w:rsidTr="004238AC">
        <w:trPr>
          <w:trHeight w:val="315"/>
        </w:trPr>
        <w:tc>
          <w:tcPr>
            <w:tcW w:w="22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8AC3F6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8C7DE0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C5B51E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C22953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20D" w:rsidRPr="00443B8B" w14:paraId="5DBE3BD4" w14:textId="77777777" w:rsidTr="004238AC">
        <w:trPr>
          <w:trHeight w:val="315"/>
        </w:trPr>
        <w:tc>
          <w:tcPr>
            <w:tcW w:w="22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745487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4DB8E77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F559C1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80F185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20D" w:rsidRPr="00443B8B" w14:paraId="12A240D9" w14:textId="77777777" w:rsidTr="00BE363E">
        <w:trPr>
          <w:trHeight w:val="315"/>
        </w:trPr>
        <w:tc>
          <w:tcPr>
            <w:tcW w:w="767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60A1CEA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lastRenderedPageBreak/>
              <w:t>Celkom: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D04223D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20D" w:rsidRPr="00443B8B" w14:paraId="5F45D4A8" w14:textId="77777777" w:rsidTr="00BE363E">
        <w:trPr>
          <w:trHeight w:val="315"/>
        </w:trPr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9E91A1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Stručný </w:t>
            </w:r>
            <w:r w:rsidRPr="005522B8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  <w:shd w:val="clear" w:color="auto" w:fill="F2F2F2"/>
              </w:rPr>
              <w:t>popis:</w:t>
            </w:r>
          </w:p>
        </w:tc>
      </w:tr>
      <w:tr w:rsidR="000D420D" w:rsidRPr="00443B8B" w14:paraId="282231AE" w14:textId="77777777" w:rsidTr="00784A41">
        <w:trPr>
          <w:trHeight w:val="1715"/>
        </w:trPr>
        <w:tc>
          <w:tcPr>
            <w:tcW w:w="90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FC24F3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20D" w:rsidRPr="00443B8B" w14:paraId="607DAC2A" w14:textId="77777777" w:rsidTr="000D420D">
        <w:trPr>
          <w:trHeight w:val="514"/>
        </w:trPr>
        <w:tc>
          <w:tcPr>
            <w:tcW w:w="908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2D8AAEA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Vyhotovil (meno a</w:t>
            </w: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priezvisko</w:t>
            </w: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, titul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):</w:t>
            </w:r>
          </w:p>
          <w:p w14:paraId="0D21B086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</w:tr>
      <w:tr w:rsidR="000D420D" w:rsidRPr="00443B8B" w14:paraId="30892451" w14:textId="77777777" w:rsidTr="000D420D">
        <w:trPr>
          <w:trHeight w:val="330"/>
        </w:trPr>
        <w:tc>
          <w:tcPr>
            <w:tcW w:w="50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BCE5" w14:textId="77777777" w:rsidR="000D420D" w:rsidRPr="00443B8B" w:rsidRDefault="000D420D" w:rsidP="00443B8B">
            <w:pPr>
              <w:spacing w:after="0" w:line="240" w:lineRule="auto"/>
              <w:rPr>
                <w:rFonts w:ascii="Calibri Light" w:hAnsi="Calibri Light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E-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mail: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7DC7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Telefonicky kontakt:</w:t>
            </w:r>
          </w:p>
          <w:p w14:paraId="09C6F3F1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0D420D" w:rsidRPr="00443B8B" w14:paraId="77313423" w14:textId="77777777" w:rsidTr="000D420D">
        <w:trPr>
          <w:trHeight w:val="350"/>
        </w:trPr>
        <w:tc>
          <w:tcPr>
            <w:tcW w:w="50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102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Podpis:</w:t>
            </w:r>
          </w:p>
          <w:p w14:paraId="5D8A6B70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8CFE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Dátum: </w:t>
            </w:r>
          </w:p>
          <w:p w14:paraId="5455B5ED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0D420D" w:rsidRPr="00443B8B" w14:paraId="5C241671" w14:textId="77777777" w:rsidTr="000D420D">
        <w:trPr>
          <w:trHeight w:val="1020"/>
        </w:trPr>
        <w:tc>
          <w:tcPr>
            <w:tcW w:w="908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A2A43" w14:textId="77777777" w:rsidR="000D420D" w:rsidRPr="00443B8B" w:rsidRDefault="000D420D" w:rsidP="00443B8B">
            <w:pPr>
              <w:spacing w:after="0" w:line="240" w:lineRule="auto"/>
              <w:jc w:val="both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Užívateľ si je vedomý právnych dôsledkov nepravdivého vyhlásenia o skutočnostiach uvedených 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br/>
              <w:t xml:space="preserve">v tomto čestnom vyhlásení vrátane trestnoprávnych dôsledkov. Užívateľ berie  na vedomie, že uvedenie nepravdivých informácií v tomto čestnom vyhlásení  je možné považovať za podstatné porušenie 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br/>
              <w:t>Zmluvy o spolupráci.</w:t>
            </w:r>
          </w:p>
        </w:tc>
      </w:tr>
      <w:tr w:rsidR="000D420D" w:rsidRPr="00443B8B" w14:paraId="148CD282" w14:textId="77777777" w:rsidTr="000D420D">
        <w:trPr>
          <w:trHeight w:val="360"/>
        </w:trPr>
        <w:tc>
          <w:tcPr>
            <w:tcW w:w="5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F7DDF8A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Meno a priezvisko, titul</w:t>
            </w:r>
            <w:r w:rsidRPr="00443B8B">
              <w:rPr>
                <w:rStyle w:val="Odkaznapoznmkupodiarou"/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AF59FF4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4C061FFE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220630A3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62849D20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</w:tr>
      <w:tr w:rsidR="000D420D" w:rsidRPr="00443B8B" w14:paraId="644B66F3" w14:textId="77777777" w:rsidTr="000D420D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EB2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Funkcia: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8B8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4D9B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Dátum: 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0715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0D420D" w:rsidRPr="00443B8B" w14:paraId="39336485" w14:textId="77777777" w:rsidTr="000D420D">
        <w:trPr>
          <w:trHeight w:val="483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6C91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CCEB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FD4" w14:textId="77777777" w:rsidR="000D420D" w:rsidRPr="00443B8B" w:rsidRDefault="000D420D" w:rsidP="0095312A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Pečiatka: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7DDC3" w14:textId="77777777" w:rsidR="000D420D" w:rsidRPr="00443B8B" w:rsidRDefault="000D420D" w:rsidP="0095312A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3A424B4" w14:textId="77777777" w:rsidR="00F4771D" w:rsidRPr="00443B8B" w:rsidRDefault="00F4771D" w:rsidP="0030418E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4B20AD76" w14:textId="77777777" w:rsidR="00E0700B" w:rsidRPr="00443B8B" w:rsidRDefault="00E0700B" w:rsidP="0030418E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3FAB57D1" w14:textId="77777777" w:rsidR="00E0700B" w:rsidRPr="00443B8B" w:rsidRDefault="00E0700B" w:rsidP="0030418E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pPr w:leftFromText="141" w:rightFromText="141" w:vertAnchor="text" w:horzAnchor="margin" w:tblpY="508"/>
        <w:tblOverlap w:val="never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1268"/>
        <w:gridCol w:w="3518"/>
        <w:gridCol w:w="1309"/>
      </w:tblGrid>
      <w:tr w:rsidR="00E0700B" w:rsidRPr="00443B8B" w14:paraId="3411D5EC" w14:textId="77777777" w:rsidTr="00953B5E">
        <w:tc>
          <w:tcPr>
            <w:tcW w:w="3221" w:type="dxa"/>
            <w:shd w:val="clear" w:color="auto" w:fill="F2F2F2"/>
          </w:tcPr>
          <w:p w14:paraId="2B54BF80" w14:textId="77777777" w:rsidR="00E0700B" w:rsidRPr="00443B8B" w:rsidRDefault="00E0700B" w:rsidP="00E0700B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Názov inštitúcie:</w:t>
            </w:r>
          </w:p>
        </w:tc>
        <w:tc>
          <w:tcPr>
            <w:tcW w:w="1268" w:type="dxa"/>
            <w:shd w:val="clear" w:color="auto" w:fill="F2F2F2"/>
          </w:tcPr>
          <w:p w14:paraId="6D434B6B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Typ aktivity:</w:t>
            </w:r>
          </w:p>
        </w:tc>
        <w:tc>
          <w:tcPr>
            <w:tcW w:w="3518" w:type="dxa"/>
            <w:shd w:val="clear" w:color="auto" w:fill="F2F2F2"/>
          </w:tcPr>
          <w:p w14:paraId="49B1315F" w14:textId="77777777" w:rsidR="00E0700B" w:rsidRPr="00443B8B" w:rsidRDefault="00E0700B" w:rsidP="00E0700B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Dátum realizácie aktivity:</w:t>
            </w:r>
          </w:p>
        </w:tc>
        <w:tc>
          <w:tcPr>
            <w:tcW w:w="1309" w:type="dxa"/>
            <w:shd w:val="clear" w:color="auto" w:fill="F2F2F2"/>
          </w:tcPr>
          <w:p w14:paraId="2DBFD9C3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Celkové náklady v EUR:</w:t>
            </w:r>
          </w:p>
        </w:tc>
      </w:tr>
      <w:tr w:rsidR="00E0700B" w:rsidRPr="00443B8B" w14:paraId="57AB4843" w14:textId="77777777" w:rsidTr="00E0700B">
        <w:tc>
          <w:tcPr>
            <w:tcW w:w="3221" w:type="dxa"/>
            <w:shd w:val="clear" w:color="auto" w:fill="auto"/>
          </w:tcPr>
          <w:p w14:paraId="2B488E89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1990E268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664A71F1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5102134D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</w:tr>
      <w:tr w:rsidR="00E0700B" w:rsidRPr="00443B8B" w14:paraId="5DAC14BF" w14:textId="77777777" w:rsidTr="00E0700B">
        <w:tc>
          <w:tcPr>
            <w:tcW w:w="3221" w:type="dxa"/>
            <w:shd w:val="clear" w:color="auto" w:fill="auto"/>
          </w:tcPr>
          <w:p w14:paraId="610023A1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D63C9E7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58458AC4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EE977F6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</w:tr>
      <w:tr w:rsidR="00E0700B" w:rsidRPr="00443B8B" w14:paraId="509697F1" w14:textId="77777777" w:rsidTr="00E0700B">
        <w:tc>
          <w:tcPr>
            <w:tcW w:w="3221" w:type="dxa"/>
            <w:shd w:val="clear" w:color="auto" w:fill="auto"/>
          </w:tcPr>
          <w:p w14:paraId="2DA4D14F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6FE8916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0DDDCC1D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10EC3414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</w:tr>
      <w:tr w:rsidR="00E0700B" w:rsidRPr="00443B8B" w14:paraId="49013968" w14:textId="77777777" w:rsidTr="00E0700B">
        <w:tc>
          <w:tcPr>
            <w:tcW w:w="3221" w:type="dxa"/>
            <w:shd w:val="clear" w:color="auto" w:fill="auto"/>
          </w:tcPr>
          <w:p w14:paraId="3C4FC6A0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B83CC4E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6A41A08E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72B947B7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</w:tr>
      <w:tr w:rsidR="00E0700B" w:rsidRPr="00443B8B" w14:paraId="2EC7978D" w14:textId="77777777" w:rsidTr="00E0700B">
        <w:tc>
          <w:tcPr>
            <w:tcW w:w="3221" w:type="dxa"/>
            <w:shd w:val="clear" w:color="auto" w:fill="auto"/>
          </w:tcPr>
          <w:p w14:paraId="4F04236C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6CCFBB80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3518" w:type="dxa"/>
            <w:shd w:val="clear" w:color="auto" w:fill="auto"/>
          </w:tcPr>
          <w:p w14:paraId="78591276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14:paraId="0C26278A" w14:textId="77777777" w:rsidR="00E0700B" w:rsidRPr="00443B8B" w:rsidRDefault="00E0700B" w:rsidP="00E0700B">
            <w:pPr>
              <w:spacing w:after="0" w:line="240" w:lineRule="auto"/>
              <w:jc w:val="both"/>
              <w:rPr>
                <w:rFonts w:ascii="Calibri Light" w:hAnsi="Calibri Light"/>
                <w:bCs/>
                <w:sz w:val="20"/>
                <w:szCs w:val="20"/>
              </w:rPr>
            </w:pPr>
          </w:p>
        </w:tc>
      </w:tr>
    </w:tbl>
    <w:p w14:paraId="3A0DBB76" w14:textId="77777777" w:rsidR="00E0700B" w:rsidRPr="00443B8B" w:rsidRDefault="00E0700B" w:rsidP="005522B8">
      <w:pPr>
        <w:shd w:val="clear" w:color="auto" w:fill="F2F2F2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443B8B">
        <w:rPr>
          <w:rFonts w:ascii="Calibri Light" w:hAnsi="Calibri Light"/>
          <w:b/>
          <w:sz w:val="20"/>
          <w:szCs w:val="20"/>
        </w:rPr>
        <w:t xml:space="preserve">Zoznam zapojených MVO/sociálnych partnerov do aktivít: </w:t>
      </w:r>
    </w:p>
    <w:p w14:paraId="3BDD8365" w14:textId="77777777" w:rsidR="00E0700B" w:rsidRPr="00443B8B" w:rsidRDefault="00E0700B" w:rsidP="00E0700B">
      <w:pPr>
        <w:rPr>
          <w:rFonts w:ascii="Calibri Light" w:hAnsi="Calibri Light"/>
          <w:sz w:val="20"/>
          <w:szCs w:val="20"/>
        </w:rPr>
      </w:pPr>
    </w:p>
    <w:p w14:paraId="3C069840" w14:textId="77777777" w:rsidR="00E0700B" w:rsidRPr="00443B8B" w:rsidRDefault="00E0700B" w:rsidP="00E0700B">
      <w:pPr>
        <w:rPr>
          <w:rFonts w:ascii="Calibri Light" w:hAnsi="Calibri Light"/>
          <w:sz w:val="20"/>
          <w:szCs w:val="20"/>
        </w:rPr>
      </w:pPr>
    </w:p>
    <w:p w14:paraId="640BB1EE" w14:textId="77777777" w:rsidR="00E0700B" w:rsidRPr="00443B8B" w:rsidRDefault="00E0700B" w:rsidP="00E0700B">
      <w:pPr>
        <w:rPr>
          <w:rFonts w:ascii="Calibri Light" w:hAnsi="Calibri Light"/>
          <w:sz w:val="20"/>
          <w:szCs w:val="20"/>
        </w:rPr>
      </w:pPr>
    </w:p>
    <w:sectPr w:rsidR="00E0700B" w:rsidRPr="00443B8B" w:rsidSect="000F20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AAC4A" w14:textId="77777777" w:rsidR="00256D3C" w:rsidRDefault="00256D3C" w:rsidP="00470311">
      <w:pPr>
        <w:spacing w:after="0" w:line="240" w:lineRule="auto"/>
      </w:pPr>
      <w:r>
        <w:separator/>
      </w:r>
    </w:p>
  </w:endnote>
  <w:endnote w:type="continuationSeparator" w:id="0">
    <w:p w14:paraId="51957A17" w14:textId="77777777" w:rsidR="00256D3C" w:rsidRDefault="00256D3C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FA3F" w14:textId="77777777" w:rsidR="000F20A4" w:rsidRPr="0030418E" w:rsidRDefault="000F20A4" w:rsidP="000F20A4">
    <w:pPr>
      <w:pStyle w:val="Default"/>
      <w:jc w:val="center"/>
      <w:rPr>
        <w:rFonts w:ascii="Calibri" w:hAnsi="Calibri" w:cs="Calibri"/>
        <w:sz w:val="16"/>
        <w:szCs w:val="16"/>
      </w:rPr>
    </w:pPr>
    <w:r w:rsidRPr="0030418E">
      <w:rPr>
        <w:rFonts w:ascii="Calibri" w:hAnsi="Calibri" w:cs="Calibri"/>
        <w:sz w:val="16"/>
        <w:szCs w:val="16"/>
      </w:rPr>
      <w:t>Tento projekt sa realizuje vďaka podpore z Európskeho sociálneho fondu v rámci Operačného programu Ľudské zdroje</w:t>
    </w:r>
  </w:p>
  <w:p w14:paraId="1AEE062D" w14:textId="77777777" w:rsidR="000F20A4" w:rsidRPr="0030418E" w:rsidRDefault="000F20A4" w:rsidP="000F20A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30418E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30418E">
      <w:rPr>
        <w:rFonts w:ascii="Calibri" w:hAnsi="Calibri" w:cs="Calibri"/>
        <w:sz w:val="16"/>
        <w:szCs w:val="16"/>
      </w:rPr>
      <w:t xml:space="preserve"> </w:t>
    </w:r>
  </w:p>
  <w:p w14:paraId="386FA42C" w14:textId="77777777" w:rsidR="000F20A4" w:rsidRPr="0030418E" w:rsidRDefault="000F20A4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79442" w14:textId="77777777" w:rsidR="000F20A4" w:rsidRPr="0030418E" w:rsidRDefault="000F20A4" w:rsidP="000F20A4">
    <w:pPr>
      <w:pStyle w:val="Default"/>
      <w:jc w:val="center"/>
      <w:rPr>
        <w:rFonts w:ascii="Calibri" w:hAnsi="Calibri" w:cs="Calibri"/>
        <w:sz w:val="16"/>
        <w:szCs w:val="16"/>
      </w:rPr>
    </w:pPr>
    <w:r w:rsidRPr="0030418E">
      <w:rPr>
        <w:rFonts w:ascii="Calibri" w:hAnsi="Calibri" w:cs="Calibri"/>
        <w:sz w:val="16"/>
        <w:szCs w:val="16"/>
      </w:rPr>
      <w:t>Tento projekt sa realizuje vďaka podpore z Európskeho sociálneho fondu v rámci Operačného programu Ľudské zdroje</w:t>
    </w:r>
  </w:p>
  <w:p w14:paraId="3D7F608C" w14:textId="77777777" w:rsidR="000F20A4" w:rsidRPr="0030418E" w:rsidRDefault="000F20A4" w:rsidP="000F20A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30418E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30418E">
      <w:rPr>
        <w:rFonts w:ascii="Calibri" w:hAnsi="Calibri" w:cs="Calibri"/>
        <w:sz w:val="16"/>
        <w:szCs w:val="16"/>
      </w:rPr>
      <w:t xml:space="preserve"> </w:t>
    </w:r>
  </w:p>
  <w:p w14:paraId="5AA7BA04" w14:textId="77777777" w:rsidR="000F20A4" w:rsidRPr="0030418E" w:rsidRDefault="000F20A4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6B4B3" w14:textId="77777777" w:rsidR="00256D3C" w:rsidRDefault="00256D3C" w:rsidP="00470311">
      <w:pPr>
        <w:spacing w:after="0" w:line="240" w:lineRule="auto"/>
      </w:pPr>
      <w:r>
        <w:separator/>
      </w:r>
    </w:p>
  </w:footnote>
  <w:footnote w:type="continuationSeparator" w:id="0">
    <w:p w14:paraId="19FF49DF" w14:textId="77777777" w:rsidR="00256D3C" w:rsidRDefault="00256D3C" w:rsidP="00470311">
      <w:pPr>
        <w:spacing w:after="0" w:line="240" w:lineRule="auto"/>
      </w:pPr>
      <w:r>
        <w:continuationSeparator/>
      </w:r>
    </w:p>
  </w:footnote>
  <w:footnote w:id="1">
    <w:p w14:paraId="4C584114" w14:textId="77777777" w:rsidR="00392CA6" w:rsidRPr="0081326E" w:rsidRDefault="00392CA6">
      <w:pPr>
        <w:pStyle w:val="Textpoznmkypodiarou"/>
        <w:rPr>
          <w:sz w:val="16"/>
          <w:szCs w:val="16"/>
          <w:lang w:val="sk-SK"/>
        </w:rPr>
      </w:pPr>
      <w:r w:rsidRPr="00BE363E">
        <w:rPr>
          <w:rStyle w:val="Odkaznapoznmkupodiarou"/>
          <w:sz w:val="16"/>
          <w:szCs w:val="16"/>
        </w:rPr>
        <w:footnoteRef/>
      </w:r>
      <w:r w:rsidRPr="00BE363E">
        <w:rPr>
          <w:sz w:val="16"/>
          <w:szCs w:val="16"/>
        </w:rPr>
        <w:t xml:space="preserve"> účtovn</w:t>
      </w:r>
      <w:r w:rsidRPr="00BE363E">
        <w:rPr>
          <w:sz w:val="16"/>
          <w:szCs w:val="16"/>
          <w:lang w:val="sk-SK"/>
        </w:rPr>
        <w:t>á</w:t>
      </w:r>
      <w:r w:rsidRPr="00BE363E">
        <w:rPr>
          <w:sz w:val="16"/>
          <w:szCs w:val="16"/>
        </w:rPr>
        <w:t xml:space="preserve"> dokumentáci</w:t>
      </w:r>
      <w:r w:rsidRPr="00BE363E">
        <w:rPr>
          <w:sz w:val="16"/>
          <w:szCs w:val="16"/>
          <w:lang w:val="sk-SK"/>
        </w:rPr>
        <w:t>a a podporná dokumentácia sa</w:t>
      </w:r>
      <w:r w:rsidRPr="00BE363E">
        <w:rPr>
          <w:sz w:val="16"/>
          <w:szCs w:val="16"/>
        </w:rPr>
        <w:t xml:space="preserve"> nepredkladá</w:t>
      </w:r>
      <w:r w:rsidR="0081326E">
        <w:rPr>
          <w:sz w:val="16"/>
          <w:szCs w:val="16"/>
          <w:lang w:val="sk-SK"/>
        </w:rPr>
        <w:t>, avšak Užívateľ je povinný uvádzať číslo účtovného dokladu</w:t>
      </w:r>
    </w:p>
  </w:footnote>
  <w:footnote w:id="2">
    <w:p w14:paraId="70C568B1" w14:textId="77777777" w:rsidR="00392CA6" w:rsidRPr="00BE363E" w:rsidRDefault="00392CA6">
      <w:pPr>
        <w:pStyle w:val="Textpoznmkypodiarou"/>
        <w:rPr>
          <w:lang w:val="sk-SK"/>
        </w:rPr>
      </w:pPr>
      <w:r w:rsidRPr="00BE363E">
        <w:rPr>
          <w:rStyle w:val="Odkaznapoznmkupodiarou"/>
          <w:sz w:val="16"/>
          <w:szCs w:val="16"/>
        </w:rPr>
        <w:footnoteRef/>
      </w:r>
      <w:r w:rsidRPr="00BE363E">
        <w:rPr>
          <w:sz w:val="16"/>
          <w:szCs w:val="16"/>
        </w:rPr>
        <w:t xml:space="preserve"> účtovn</w:t>
      </w:r>
      <w:r w:rsidRPr="00BE363E">
        <w:rPr>
          <w:sz w:val="16"/>
          <w:szCs w:val="16"/>
          <w:lang w:val="sk-SK"/>
        </w:rPr>
        <w:t>á</w:t>
      </w:r>
      <w:r w:rsidRPr="00BE363E">
        <w:rPr>
          <w:sz w:val="16"/>
          <w:szCs w:val="16"/>
        </w:rPr>
        <w:t xml:space="preserve"> dokumentáci</w:t>
      </w:r>
      <w:r w:rsidRPr="00BE363E">
        <w:rPr>
          <w:sz w:val="16"/>
          <w:szCs w:val="16"/>
          <w:lang w:val="sk-SK"/>
        </w:rPr>
        <w:t>a sa</w:t>
      </w:r>
      <w:r w:rsidRPr="00BE363E">
        <w:rPr>
          <w:sz w:val="16"/>
          <w:szCs w:val="16"/>
        </w:rPr>
        <w:t xml:space="preserve"> nepredkladá</w:t>
      </w:r>
      <w:r w:rsidRPr="007722F2">
        <w:rPr>
          <w:sz w:val="16"/>
          <w:szCs w:val="16"/>
          <w:lang w:val="sk-SK"/>
        </w:rPr>
        <w:t xml:space="preserve">, predkladá sa </w:t>
      </w:r>
      <w:r w:rsidRPr="00392CA6">
        <w:rPr>
          <w:sz w:val="16"/>
          <w:szCs w:val="16"/>
          <w:lang w:val="sk-SK"/>
        </w:rPr>
        <w:t>iba harmonogram, v relevantných prípadoch prezenčné listiny (pozvánku), prípadne fotodokumentáciu max. 3 fotografie</w:t>
      </w:r>
    </w:p>
  </w:footnote>
  <w:footnote w:id="3">
    <w:p w14:paraId="604E32A1" w14:textId="77777777" w:rsidR="000D420D" w:rsidRPr="00443B8B" w:rsidRDefault="000D420D">
      <w:pPr>
        <w:pStyle w:val="Textpoznmkypodiarou"/>
        <w:rPr>
          <w:rFonts w:ascii="Calibri Light" w:hAnsi="Calibri Light"/>
          <w:sz w:val="16"/>
          <w:szCs w:val="16"/>
          <w:lang w:val="sk-SK"/>
        </w:rPr>
      </w:pPr>
      <w:r w:rsidRPr="00443B8B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443B8B">
        <w:rPr>
          <w:rFonts w:ascii="Calibri Light" w:hAnsi="Calibri Light"/>
          <w:sz w:val="16"/>
          <w:szCs w:val="16"/>
        </w:rPr>
        <w:t xml:space="preserve"> </w:t>
      </w:r>
      <w:r w:rsidR="00392CA6">
        <w:rPr>
          <w:rFonts w:ascii="Calibri Light" w:hAnsi="Calibri Light"/>
          <w:sz w:val="16"/>
          <w:szCs w:val="16"/>
          <w:lang w:val="sk-SK"/>
        </w:rPr>
        <w:t>š</w:t>
      </w:r>
      <w:r w:rsidR="00392CA6" w:rsidRPr="00443B8B">
        <w:rPr>
          <w:rFonts w:ascii="Calibri Light" w:hAnsi="Calibri Light"/>
          <w:sz w:val="16"/>
          <w:szCs w:val="16"/>
          <w:lang w:val="sk-SK"/>
        </w:rPr>
        <w:t xml:space="preserve">tatutárny </w:t>
      </w:r>
      <w:r w:rsidRPr="00443B8B">
        <w:rPr>
          <w:rFonts w:ascii="Calibri Light" w:hAnsi="Calibri Light"/>
          <w:sz w:val="16"/>
          <w:szCs w:val="16"/>
          <w:lang w:val="sk-SK"/>
        </w:rPr>
        <w:t>orgán subjektu alebo poverená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52D2" w14:textId="1D22AFC8" w:rsidR="00CA31D0" w:rsidRPr="006B59A8" w:rsidRDefault="00635F76" w:rsidP="006B59A8">
    <w:pPr>
      <w:jc w:val="center"/>
      <w:rPr>
        <w:sz w:val="24"/>
        <w:szCs w:val="24"/>
      </w:rPr>
    </w:pPr>
    <w:r w:rsidRPr="006B59A8">
      <w:rPr>
        <w:rFonts w:ascii="Arial" w:hAnsi="Arial" w:cs="Arial"/>
        <w:noProof/>
      </w:rPr>
      <w:drawing>
        <wp:inline distT="0" distB="0" distL="0" distR="0" wp14:anchorId="5E52D97E" wp14:editId="049682C0">
          <wp:extent cx="5707380" cy="4038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634B">
      <w:rPr>
        <w:rFonts w:ascii="Arial" w:hAnsi="Arial" w:cs="Arial"/>
        <w:noProof/>
        <w:sz w:val="26"/>
        <w:szCs w:val="26"/>
      </w:rPr>
      <w:tab/>
    </w:r>
    <w:r w:rsidR="0046634B">
      <w:rPr>
        <w:rFonts w:ascii="Arial" w:hAnsi="Arial" w:cs="Arial"/>
        <w:noProof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8CE33" w14:textId="350E28D7" w:rsidR="003A26AA" w:rsidRDefault="00635F76" w:rsidP="000C737F">
    <w:pPr>
      <w:pStyle w:val="Hlavika"/>
      <w:jc w:val="center"/>
    </w:pPr>
    <w:r>
      <w:rPr>
        <w:noProof/>
      </w:rPr>
      <w:drawing>
        <wp:inline distT="0" distB="0" distL="0" distR="0" wp14:anchorId="2B6E9509" wp14:editId="13E78CB8">
          <wp:extent cx="5707380" cy="33528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B5E7C" w14:textId="77777777" w:rsidR="005F7505" w:rsidRDefault="005F7505" w:rsidP="005F7505">
    <w:pP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14:paraId="49147A5C" w14:textId="77777777" w:rsidR="005F7505" w:rsidRDefault="005F7505" w:rsidP="005F7505">
    <w:pPr>
      <w:spacing w:after="0"/>
      <w:rPr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14:paraId="31A707EB" w14:textId="77777777" w:rsidR="00174449" w:rsidRPr="00174449" w:rsidRDefault="00174449" w:rsidP="005F7505">
    <w:pPr>
      <w:spacing w:after="0"/>
      <w:rPr>
        <w:b/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80F1E70"/>
    <w:multiLevelType w:val="hybridMultilevel"/>
    <w:tmpl w:val="2D322C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E4D"/>
    <w:multiLevelType w:val="hybridMultilevel"/>
    <w:tmpl w:val="9A3A0A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18"/>
  </w:num>
  <w:num w:numId="5">
    <w:abstractNumId w:val="10"/>
  </w:num>
  <w:num w:numId="6">
    <w:abstractNumId w:val="16"/>
  </w:num>
  <w:num w:numId="7">
    <w:abstractNumId w:val="6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4"/>
  </w:num>
  <w:num w:numId="16">
    <w:abstractNumId w:val="26"/>
  </w:num>
  <w:num w:numId="17">
    <w:abstractNumId w:val="21"/>
  </w:num>
  <w:num w:numId="18">
    <w:abstractNumId w:val="19"/>
  </w:num>
  <w:num w:numId="19">
    <w:abstractNumId w:val="7"/>
  </w:num>
  <w:num w:numId="20">
    <w:abstractNumId w:val="3"/>
  </w:num>
  <w:num w:numId="21">
    <w:abstractNumId w:val="20"/>
  </w:num>
  <w:num w:numId="22">
    <w:abstractNumId w:val="0"/>
  </w:num>
  <w:num w:numId="23">
    <w:abstractNumId w:val="9"/>
  </w:num>
  <w:num w:numId="24">
    <w:abstractNumId w:val="25"/>
  </w:num>
  <w:num w:numId="25">
    <w:abstractNumId w:val="24"/>
  </w:num>
  <w:num w:numId="26">
    <w:abstractNumId w:val="5"/>
  </w:num>
  <w:num w:numId="2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11926"/>
    <w:rsid w:val="00015CF8"/>
    <w:rsid w:val="00016A20"/>
    <w:rsid w:val="000359A6"/>
    <w:rsid w:val="000520EC"/>
    <w:rsid w:val="00066011"/>
    <w:rsid w:val="00066CC5"/>
    <w:rsid w:val="00097637"/>
    <w:rsid w:val="000A299C"/>
    <w:rsid w:val="000A3685"/>
    <w:rsid w:val="000B37AC"/>
    <w:rsid w:val="000B6DB0"/>
    <w:rsid w:val="000C737F"/>
    <w:rsid w:val="000D420D"/>
    <w:rsid w:val="000E00A3"/>
    <w:rsid w:val="000F20A4"/>
    <w:rsid w:val="000F5196"/>
    <w:rsid w:val="000F582B"/>
    <w:rsid w:val="00107530"/>
    <w:rsid w:val="0012423F"/>
    <w:rsid w:val="001268B7"/>
    <w:rsid w:val="00135AAE"/>
    <w:rsid w:val="00150B32"/>
    <w:rsid w:val="0015140C"/>
    <w:rsid w:val="0015475F"/>
    <w:rsid w:val="00166929"/>
    <w:rsid w:val="0016778B"/>
    <w:rsid w:val="00174449"/>
    <w:rsid w:val="0017747F"/>
    <w:rsid w:val="00193DF4"/>
    <w:rsid w:val="001B1235"/>
    <w:rsid w:val="001C05C4"/>
    <w:rsid w:val="001C1019"/>
    <w:rsid w:val="001C2FD7"/>
    <w:rsid w:val="001C7730"/>
    <w:rsid w:val="001D32A3"/>
    <w:rsid w:val="001E6F09"/>
    <w:rsid w:val="001F3225"/>
    <w:rsid w:val="00202BB7"/>
    <w:rsid w:val="002062CC"/>
    <w:rsid w:val="00230A3A"/>
    <w:rsid w:val="00233542"/>
    <w:rsid w:val="00256D3C"/>
    <w:rsid w:val="00265537"/>
    <w:rsid w:val="002669F7"/>
    <w:rsid w:val="00294467"/>
    <w:rsid w:val="00297DD8"/>
    <w:rsid w:val="002A4419"/>
    <w:rsid w:val="002A46EA"/>
    <w:rsid w:val="002B55F6"/>
    <w:rsid w:val="002C3342"/>
    <w:rsid w:val="002E4EC8"/>
    <w:rsid w:val="002F319E"/>
    <w:rsid w:val="0030418E"/>
    <w:rsid w:val="003207F9"/>
    <w:rsid w:val="003351E1"/>
    <w:rsid w:val="00350250"/>
    <w:rsid w:val="0035162C"/>
    <w:rsid w:val="003817B1"/>
    <w:rsid w:val="0038228D"/>
    <w:rsid w:val="00392CA6"/>
    <w:rsid w:val="003965E7"/>
    <w:rsid w:val="003A26AA"/>
    <w:rsid w:val="003E5B55"/>
    <w:rsid w:val="003F0A30"/>
    <w:rsid w:val="003F6576"/>
    <w:rsid w:val="0040094B"/>
    <w:rsid w:val="0042299A"/>
    <w:rsid w:val="004238AC"/>
    <w:rsid w:val="00443B8B"/>
    <w:rsid w:val="004507F4"/>
    <w:rsid w:val="00451F89"/>
    <w:rsid w:val="00455D36"/>
    <w:rsid w:val="00462347"/>
    <w:rsid w:val="00462975"/>
    <w:rsid w:val="0046634B"/>
    <w:rsid w:val="00470311"/>
    <w:rsid w:val="00483341"/>
    <w:rsid w:val="0049480B"/>
    <w:rsid w:val="004A4DC8"/>
    <w:rsid w:val="004A6232"/>
    <w:rsid w:val="004B242C"/>
    <w:rsid w:val="004B516C"/>
    <w:rsid w:val="004C1076"/>
    <w:rsid w:val="004D22AC"/>
    <w:rsid w:val="004D6BA4"/>
    <w:rsid w:val="004E67A3"/>
    <w:rsid w:val="00501442"/>
    <w:rsid w:val="005063F0"/>
    <w:rsid w:val="005270DE"/>
    <w:rsid w:val="00530512"/>
    <w:rsid w:val="005522B8"/>
    <w:rsid w:val="00563C98"/>
    <w:rsid w:val="00586CC1"/>
    <w:rsid w:val="0058762F"/>
    <w:rsid w:val="005B7963"/>
    <w:rsid w:val="005D1F60"/>
    <w:rsid w:val="005E0095"/>
    <w:rsid w:val="005F68A7"/>
    <w:rsid w:val="005F6FD3"/>
    <w:rsid w:val="005F7505"/>
    <w:rsid w:val="0060667E"/>
    <w:rsid w:val="00606DA4"/>
    <w:rsid w:val="00635F76"/>
    <w:rsid w:val="0063688D"/>
    <w:rsid w:val="00637978"/>
    <w:rsid w:val="00665617"/>
    <w:rsid w:val="00685B65"/>
    <w:rsid w:val="006870E2"/>
    <w:rsid w:val="006921C8"/>
    <w:rsid w:val="006B3048"/>
    <w:rsid w:val="006B59A8"/>
    <w:rsid w:val="006C0A3E"/>
    <w:rsid w:val="006C4F84"/>
    <w:rsid w:val="006C7FFD"/>
    <w:rsid w:val="006F4F86"/>
    <w:rsid w:val="006F6A9D"/>
    <w:rsid w:val="0070020B"/>
    <w:rsid w:val="0072422F"/>
    <w:rsid w:val="0072442D"/>
    <w:rsid w:val="00726FC4"/>
    <w:rsid w:val="00733BC8"/>
    <w:rsid w:val="00734DE3"/>
    <w:rsid w:val="0073667D"/>
    <w:rsid w:val="007373EF"/>
    <w:rsid w:val="007403A9"/>
    <w:rsid w:val="00740B47"/>
    <w:rsid w:val="00744E4E"/>
    <w:rsid w:val="0075636D"/>
    <w:rsid w:val="007722F2"/>
    <w:rsid w:val="0077634E"/>
    <w:rsid w:val="00784A41"/>
    <w:rsid w:val="00785A7C"/>
    <w:rsid w:val="00786C36"/>
    <w:rsid w:val="007A666E"/>
    <w:rsid w:val="007C2244"/>
    <w:rsid w:val="007C2946"/>
    <w:rsid w:val="007E38F4"/>
    <w:rsid w:val="007F05EB"/>
    <w:rsid w:val="007F09CD"/>
    <w:rsid w:val="007F4189"/>
    <w:rsid w:val="007F576D"/>
    <w:rsid w:val="0081326E"/>
    <w:rsid w:val="00821570"/>
    <w:rsid w:val="008237EB"/>
    <w:rsid w:val="00823B99"/>
    <w:rsid w:val="00826193"/>
    <w:rsid w:val="00862484"/>
    <w:rsid w:val="008B32B8"/>
    <w:rsid w:val="008C41F4"/>
    <w:rsid w:val="008C4269"/>
    <w:rsid w:val="008D32E8"/>
    <w:rsid w:val="008D3EFB"/>
    <w:rsid w:val="008F65C4"/>
    <w:rsid w:val="00906155"/>
    <w:rsid w:val="00910AA2"/>
    <w:rsid w:val="009354E0"/>
    <w:rsid w:val="0095310B"/>
    <w:rsid w:val="0095312A"/>
    <w:rsid w:val="00953B5E"/>
    <w:rsid w:val="00960B72"/>
    <w:rsid w:val="0096586B"/>
    <w:rsid w:val="00971C61"/>
    <w:rsid w:val="00981BCF"/>
    <w:rsid w:val="00987A52"/>
    <w:rsid w:val="0099081F"/>
    <w:rsid w:val="009A1E55"/>
    <w:rsid w:val="009A31D8"/>
    <w:rsid w:val="009C00B8"/>
    <w:rsid w:val="009D4C57"/>
    <w:rsid w:val="009E366D"/>
    <w:rsid w:val="009F3472"/>
    <w:rsid w:val="00A419C9"/>
    <w:rsid w:val="00A729E1"/>
    <w:rsid w:val="00AA799A"/>
    <w:rsid w:val="00AB7A4C"/>
    <w:rsid w:val="00AC045C"/>
    <w:rsid w:val="00AC0553"/>
    <w:rsid w:val="00AC0A48"/>
    <w:rsid w:val="00AC5758"/>
    <w:rsid w:val="00AD3FEE"/>
    <w:rsid w:val="00AF4C95"/>
    <w:rsid w:val="00B15B8F"/>
    <w:rsid w:val="00B20C1A"/>
    <w:rsid w:val="00B3179A"/>
    <w:rsid w:val="00B32D36"/>
    <w:rsid w:val="00B35A3B"/>
    <w:rsid w:val="00B35FEC"/>
    <w:rsid w:val="00B57D68"/>
    <w:rsid w:val="00B743E2"/>
    <w:rsid w:val="00B746A7"/>
    <w:rsid w:val="00B84D36"/>
    <w:rsid w:val="00B967C0"/>
    <w:rsid w:val="00BA08C9"/>
    <w:rsid w:val="00BB11E8"/>
    <w:rsid w:val="00BC217B"/>
    <w:rsid w:val="00BD2994"/>
    <w:rsid w:val="00BE363E"/>
    <w:rsid w:val="00C06A1F"/>
    <w:rsid w:val="00C167F3"/>
    <w:rsid w:val="00C200EA"/>
    <w:rsid w:val="00C20F0E"/>
    <w:rsid w:val="00C4693D"/>
    <w:rsid w:val="00C5200F"/>
    <w:rsid w:val="00C55AB2"/>
    <w:rsid w:val="00C662B6"/>
    <w:rsid w:val="00C75784"/>
    <w:rsid w:val="00C75D44"/>
    <w:rsid w:val="00C76AB6"/>
    <w:rsid w:val="00C8064A"/>
    <w:rsid w:val="00C83350"/>
    <w:rsid w:val="00C9766E"/>
    <w:rsid w:val="00CA31D0"/>
    <w:rsid w:val="00CC5819"/>
    <w:rsid w:val="00CD213B"/>
    <w:rsid w:val="00CD59DC"/>
    <w:rsid w:val="00CE47DE"/>
    <w:rsid w:val="00D03526"/>
    <w:rsid w:val="00D10ABB"/>
    <w:rsid w:val="00D13EFE"/>
    <w:rsid w:val="00D14420"/>
    <w:rsid w:val="00D25599"/>
    <w:rsid w:val="00D313AC"/>
    <w:rsid w:val="00D320A9"/>
    <w:rsid w:val="00D47090"/>
    <w:rsid w:val="00D55069"/>
    <w:rsid w:val="00D55EA0"/>
    <w:rsid w:val="00D55FA6"/>
    <w:rsid w:val="00D83560"/>
    <w:rsid w:val="00DA6B01"/>
    <w:rsid w:val="00DC0946"/>
    <w:rsid w:val="00DC72CF"/>
    <w:rsid w:val="00DD4BDA"/>
    <w:rsid w:val="00DD7B8D"/>
    <w:rsid w:val="00DE1E9D"/>
    <w:rsid w:val="00DF0571"/>
    <w:rsid w:val="00DF5CD4"/>
    <w:rsid w:val="00E02CCA"/>
    <w:rsid w:val="00E0700B"/>
    <w:rsid w:val="00E41FC1"/>
    <w:rsid w:val="00E4351A"/>
    <w:rsid w:val="00E552B2"/>
    <w:rsid w:val="00E65FBB"/>
    <w:rsid w:val="00E6653D"/>
    <w:rsid w:val="00E81BCE"/>
    <w:rsid w:val="00E97689"/>
    <w:rsid w:val="00EA4315"/>
    <w:rsid w:val="00EA4A36"/>
    <w:rsid w:val="00EC32CF"/>
    <w:rsid w:val="00ED6119"/>
    <w:rsid w:val="00EE6DDC"/>
    <w:rsid w:val="00EF77D7"/>
    <w:rsid w:val="00F04BED"/>
    <w:rsid w:val="00F2795D"/>
    <w:rsid w:val="00F4771D"/>
    <w:rsid w:val="00F55328"/>
    <w:rsid w:val="00F555E6"/>
    <w:rsid w:val="00F6424A"/>
    <w:rsid w:val="00F66492"/>
    <w:rsid w:val="00F675E7"/>
    <w:rsid w:val="00FA0961"/>
    <w:rsid w:val="00FB1822"/>
    <w:rsid w:val="00FB249B"/>
    <w:rsid w:val="00FB69E4"/>
    <w:rsid w:val="00FC4727"/>
    <w:rsid w:val="00FD348B"/>
    <w:rsid w:val="00FF15DD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E6A95"/>
  <w15:chartTrackingRefBased/>
  <w15:docId w15:val="{09743E24-B41E-4B99-8181-93D9C4B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Revzia">
    <w:name w:val="Revision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Bezriadkovania">
    <w:name w:val="No Spacing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Hyperlink6">
    <w:name w:val="Hyperlink.6"/>
    <w:rsid w:val="0006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42C3C-D753-402E-B773-D0CE5B6A3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FC08C-7F40-49FE-B285-2FD0DFA26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189F8-2ED6-4A57-902F-61720EA0E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F5E75-EDBD-40E7-95B0-A66F08E9F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1987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cp:lastPrinted>2019-10-24T10:05:00Z</cp:lastPrinted>
  <dcterms:created xsi:type="dcterms:W3CDTF">2021-07-20T13:37:00Z</dcterms:created>
  <dcterms:modified xsi:type="dcterms:W3CDTF">2021-07-20T13:37:00Z</dcterms:modified>
</cp:coreProperties>
</file>