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FD22" w14:textId="77777777" w:rsidR="00E1032B" w:rsidRPr="005E4BAD" w:rsidRDefault="00E1032B" w:rsidP="00E1032B">
      <w:pPr>
        <w:spacing w:after="0"/>
        <w:jc w:val="right"/>
        <w:rPr>
          <w:rFonts w:ascii="Calibri" w:hAnsi="Calibri" w:cs="Calibri"/>
          <w:b/>
          <w:bCs/>
        </w:rPr>
      </w:pPr>
      <w:r w:rsidRPr="005E4BAD">
        <w:rPr>
          <w:rFonts w:ascii="Calibri" w:hAnsi="Calibri" w:cs="Calibri"/>
          <w:b/>
          <w:bCs/>
        </w:rPr>
        <w:t>Vzor 3</w:t>
      </w:r>
    </w:p>
    <w:p w14:paraId="5957D725" w14:textId="77777777" w:rsidR="00E1032B" w:rsidRPr="005E4BAD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9E57F75" w14:textId="77777777" w:rsidR="00E1032B" w:rsidRPr="005E4BAD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4577D41" w14:textId="69380BAC" w:rsidR="00E1032B" w:rsidRPr="005E4BAD" w:rsidRDefault="00E1032B" w:rsidP="00E1032B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E4BAD">
        <w:rPr>
          <w:rFonts w:ascii="Calibri" w:hAnsi="Calibri" w:cs="Calibri"/>
          <w:b/>
          <w:sz w:val="24"/>
          <w:szCs w:val="24"/>
        </w:rPr>
        <w:t>P R E H L Á S E N I E  O</w:t>
      </w:r>
      <w:r w:rsidR="001D5A2B">
        <w:rPr>
          <w:rFonts w:ascii="Calibri" w:hAnsi="Calibri" w:cs="Calibri"/>
          <w:b/>
          <w:sz w:val="24"/>
          <w:szCs w:val="24"/>
        </w:rPr>
        <w:t xml:space="preserve"> ČÍSLE OSOBNÉHO </w:t>
      </w:r>
      <w:r w:rsidRPr="005E4BAD">
        <w:rPr>
          <w:rFonts w:ascii="Calibri" w:hAnsi="Calibri" w:cs="Calibri"/>
          <w:b/>
          <w:sz w:val="24"/>
          <w:szCs w:val="24"/>
        </w:rPr>
        <w:t>BANKOV</w:t>
      </w:r>
      <w:r w:rsidR="001D5A2B">
        <w:rPr>
          <w:rFonts w:ascii="Calibri" w:hAnsi="Calibri" w:cs="Calibri"/>
          <w:b/>
          <w:sz w:val="24"/>
          <w:szCs w:val="24"/>
        </w:rPr>
        <w:t>ÉHO</w:t>
      </w:r>
      <w:r w:rsidRPr="005E4BAD">
        <w:rPr>
          <w:rFonts w:ascii="Calibri" w:hAnsi="Calibri" w:cs="Calibri"/>
          <w:b/>
          <w:sz w:val="24"/>
          <w:szCs w:val="24"/>
        </w:rPr>
        <w:t> Ú Č T</w:t>
      </w:r>
      <w:r w:rsidR="001D5A2B">
        <w:rPr>
          <w:rFonts w:ascii="Calibri" w:hAnsi="Calibri" w:cs="Calibri"/>
          <w:b/>
          <w:sz w:val="24"/>
          <w:szCs w:val="24"/>
        </w:rPr>
        <w:t>U</w:t>
      </w:r>
      <w:bookmarkStart w:id="0" w:name="_GoBack"/>
      <w:bookmarkEnd w:id="0"/>
    </w:p>
    <w:p w14:paraId="7B6CE09B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1AF18AC7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461"/>
      </w:tblGrid>
      <w:tr w:rsidR="00E1032B" w:rsidRPr="005E4BAD" w14:paraId="55413778" w14:textId="77777777" w:rsidTr="00C77F49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3F65C07F" w14:textId="77777777" w:rsidR="00E1032B" w:rsidRPr="005E4BAD" w:rsidRDefault="00E1032B" w:rsidP="00C77F49">
            <w:p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5E4BAD">
              <w:rPr>
                <w:rFonts w:ascii="Calibri" w:hAnsi="Calibri" w:cs="Calibri"/>
                <w:b/>
                <w:sz w:val="24"/>
                <w:szCs w:val="24"/>
              </w:rPr>
              <w:t>Miesto výkonu – názov obce:</w:t>
            </w:r>
          </w:p>
        </w:tc>
        <w:tc>
          <w:tcPr>
            <w:tcW w:w="5558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14:paraId="3D969790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032B" w:rsidRPr="005E4BAD" w14:paraId="16653183" w14:textId="77777777" w:rsidTr="00C77F49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41F9CD5C" w14:textId="77777777" w:rsidR="00E1032B" w:rsidRPr="005E4BAD" w:rsidRDefault="00E1032B" w:rsidP="00C77F49">
            <w:p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5E4BAD">
              <w:rPr>
                <w:rFonts w:ascii="Calibri" w:hAnsi="Calibri" w:cs="Calibri"/>
                <w:b/>
                <w:sz w:val="24"/>
                <w:szCs w:val="24"/>
              </w:rPr>
              <w:t>Meno, priezvisko, titul:</w:t>
            </w:r>
          </w:p>
        </w:tc>
        <w:tc>
          <w:tcPr>
            <w:tcW w:w="5558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14:paraId="2748294D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032B" w:rsidRPr="005E4BAD" w14:paraId="28C4B89B" w14:textId="77777777" w:rsidTr="00C77F49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2D74" w14:textId="77777777" w:rsidR="00E1032B" w:rsidRPr="005E4BAD" w:rsidRDefault="00E1032B" w:rsidP="00C77F49">
            <w:p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5E4BAD">
              <w:rPr>
                <w:rFonts w:ascii="Calibri" w:hAnsi="Calibri" w:cs="Calibri"/>
                <w:b/>
                <w:sz w:val="24"/>
                <w:szCs w:val="24"/>
              </w:rPr>
              <w:t>Číslo účtu (formát IBAN):</w:t>
            </w:r>
          </w:p>
        </w:tc>
        <w:tc>
          <w:tcPr>
            <w:tcW w:w="5558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14:paraId="1DC1A431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032B" w:rsidRPr="005E4BAD" w14:paraId="34BAB486" w14:textId="77777777" w:rsidTr="00C77F49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CC1" w14:textId="77777777" w:rsidR="00E1032B" w:rsidRPr="005E4BAD" w:rsidRDefault="00E1032B" w:rsidP="00C77F49">
            <w:p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5E4BAD">
              <w:rPr>
                <w:rFonts w:ascii="Calibri" w:hAnsi="Calibri" w:cs="Calibri"/>
                <w:b/>
                <w:sz w:val="24"/>
                <w:szCs w:val="24"/>
              </w:rPr>
              <w:t>Názov banky:</w:t>
            </w:r>
          </w:p>
        </w:tc>
        <w:tc>
          <w:tcPr>
            <w:tcW w:w="5558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14:paraId="53BDD5AA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9AC4361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0A1E41C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DB8FA63" w14:textId="77777777" w:rsidR="00E1032B" w:rsidRPr="005E4BAD" w:rsidRDefault="00E1032B" w:rsidP="00E10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jc w:val="center"/>
        <w:rPr>
          <w:b/>
          <w:bCs/>
          <w:color w:val="000000"/>
          <w:sz w:val="24"/>
          <w:szCs w:val="24"/>
        </w:rPr>
      </w:pPr>
      <w:r w:rsidRPr="005E4BAD">
        <w:rPr>
          <w:rFonts w:ascii="Calibri" w:hAnsi="Calibri" w:cs="Calibri"/>
          <w:sz w:val="24"/>
          <w:szCs w:val="24"/>
        </w:rPr>
        <w:t xml:space="preserve">Čestne prehlasujem, že uvedený osobný účet som uviedol/la zamestnávateľovi na poukazovanie mojej výplaty za prácu v rámci projektu </w:t>
      </w:r>
      <w:r w:rsidRPr="005E4BAD">
        <w:rPr>
          <w:rFonts w:cs="Calibri"/>
          <w:b/>
          <w:bCs/>
          <w:sz w:val="24"/>
          <w:szCs w:val="24"/>
        </w:rPr>
        <w:t>Podpora činnosti zameraných na riešenie nepriaznivých situácii súvisiacich s ochorením COVID -19 v obciach s prítomnosťou marginalizovaných rómskych komunít,</w:t>
      </w:r>
      <w:r w:rsidRPr="005E4BAD">
        <w:rPr>
          <w:rFonts w:cs="Calibri"/>
          <w:sz w:val="24"/>
          <w:szCs w:val="24"/>
        </w:rPr>
        <w:t xml:space="preserve"> </w:t>
      </w:r>
      <w:r w:rsidRPr="005E4BAD">
        <w:rPr>
          <w:b/>
          <w:bCs/>
          <w:color w:val="000000"/>
          <w:sz w:val="24"/>
          <w:szCs w:val="24"/>
        </w:rPr>
        <w:t>ITMS2014+: 312051ARB1</w:t>
      </w:r>
    </w:p>
    <w:p w14:paraId="7C6A773C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5E4BAD">
        <w:rPr>
          <w:rFonts w:ascii="Calibri" w:hAnsi="Calibri" w:cs="Calibri"/>
          <w:sz w:val="24"/>
          <w:szCs w:val="24"/>
        </w:rPr>
        <w:t xml:space="preserve">na </w:t>
      </w:r>
      <w:r w:rsidRPr="005E4BAD">
        <w:rPr>
          <w:rFonts w:ascii="Calibri" w:hAnsi="Calibri" w:cs="Calibri"/>
          <w:color w:val="000000" w:themeColor="text1"/>
          <w:sz w:val="24"/>
          <w:szCs w:val="24"/>
        </w:rPr>
        <w:t xml:space="preserve">pracovnej </w:t>
      </w:r>
      <w:r w:rsidRPr="005E4BAD">
        <w:rPr>
          <w:rFonts w:ascii="Calibri" w:hAnsi="Calibri" w:cs="Calibri"/>
          <w:sz w:val="24"/>
          <w:szCs w:val="24"/>
        </w:rPr>
        <w:t xml:space="preserve">pozícii: </w:t>
      </w:r>
      <w:sdt>
        <w:sdtPr>
          <w:rPr>
            <w:rFonts w:ascii="Calibri" w:hAnsi="Calibri" w:cs="Calibri"/>
            <w:sz w:val="24"/>
            <w:szCs w:val="24"/>
          </w:rPr>
          <w:id w:val="832648755"/>
          <w:placeholder>
            <w:docPart w:val="54EC3F6ECCEE4F2ABA807DC0BCAF512A"/>
          </w:placeholder>
        </w:sdtPr>
        <w:sdtEndPr/>
        <w:sdtContent>
          <w:r w:rsidRPr="005E4BAD">
            <w:rPr>
              <w:rFonts w:ascii="Calibri" w:hAnsi="Calibri" w:cs="Calibri"/>
              <w:sz w:val="24"/>
              <w:szCs w:val="24"/>
            </w:rPr>
            <w:t xml:space="preserve"> Terénny asistent COVID</w:t>
          </w:r>
        </w:sdtContent>
      </w:sdt>
    </w:p>
    <w:p w14:paraId="1B6D3FBF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9333B1B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D6F67E7" w14:textId="77777777" w:rsidR="00E1032B" w:rsidRPr="005E4BAD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402"/>
        <w:gridCol w:w="2126"/>
        <w:gridCol w:w="3402"/>
      </w:tblGrid>
      <w:tr w:rsidR="00E1032B" w:rsidRPr="005E4BAD" w14:paraId="2D174583" w14:textId="77777777" w:rsidTr="00C77F49">
        <w:tc>
          <w:tcPr>
            <w:tcW w:w="250" w:type="dxa"/>
          </w:tcPr>
          <w:p w14:paraId="45F1F4BD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4BAD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14:paraId="6E46DF1C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EA16F4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14:paraId="427F6A21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D27E0A" w14:textId="77777777" w:rsidR="00E1032B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podpis oprávnenej osoby</w:t>
      </w:r>
    </w:p>
    <w:p w14:paraId="563A4276" w14:textId="77777777" w:rsidR="00E1032B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4149A63" w14:textId="77777777" w:rsidR="00E1032B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Dátum:..............................................</w:t>
      </w:r>
    </w:p>
    <w:p w14:paraId="7573828E" w14:textId="77777777" w:rsidR="00E1032B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B64836F" w14:textId="77777777" w:rsidR="00E1032B" w:rsidRPr="005E4BAD" w:rsidRDefault="00E1032B" w:rsidP="00E1032B">
      <w:pPr>
        <w:pStyle w:val="Odsekzoznamu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751563C" w14:textId="77777777" w:rsidR="007B229D" w:rsidRDefault="00C51BF7"/>
    <w:sectPr w:rsidR="007B229D" w:rsidSect="00000639">
      <w:headerReference w:type="default" r:id="rId6"/>
      <w:footerReference w:type="default" r:id="rId7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1417A" w14:textId="77777777" w:rsidR="00C51BF7" w:rsidRDefault="00C51BF7">
      <w:pPr>
        <w:spacing w:after="0" w:line="240" w:lineRule="auto"/>
      </w:pPr>
      <w:r>
        <w:separator/>
      </w:r>
    </w:p>
  </w:endnote>
  <w:endnote w:type="continuationSeparator" w:id="0">
    <w:p w14:paraId="54A4A0F4" w14:textId="77777777" w:rsidR="00C51BF7" w:rsidRDefault="00C5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89360"/>
      <w:docPartObj>
        <w:docPartGallery w:val="Page Numbers (Bottom of Page)"/>
        <w:docPartUnique/>
      </w:docPartObj>
    </w:sdtPr>
    <w:sdtEndPr/>
    <w:sdtContent>
      <w:p w14:paraId="5CBB5C86" w14:textId="77777777" w:rsidR="008445BD" w:rsidRPr="00FA2C74" w:rsidRDefault="00C51BF7" w:rsidP="008445BD">
        <w:pPr>
          <w:pStyle w:val="Hlavika"/>
          <w:jc w:val="center"/>
          <w:rPr>
            <w:rFonts w:cstheme="minorHAnsi"/>
            <w:color w:val="767171" w:themeColor="background2" w:themeShade="80"/>
            <w:sz w:val="20"/>
            <w:szCs w:val="20"/>
          </w:rPr>
        </w:pPr>
      </w:p>
      <w:p w14:paraId="1AD972A6" w14:textId="77777777" w:rsidR="008445BD" w:rsidRPr="00FA2C74" w:rsidRDefault="00E1032B" w:rsidP="008445BD">
        <w:pPr>
          <w:pStyle w:val="Default"/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r w:rsidRPr="00FA2C74"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t>Tento projekt sa realizuje vďaka podpore z Európskeho sociálneho fondu v rámci Operačného programu Ľudské zdroje</w:t>
        </w:r>
      </w:p>
      <w:p w14:paraId="23100859" w14:textId="77777777" w:rsidR="008445BD" w:rsidRPr="00FA2C74" w:rsidRDefault="00C51BF7" w:rsidP="008445BD">
        <w:pPr>
          <w:pStyle w:val="Default"/>
          <w:tabs>
            <w:tab w:val="center" w:pos="4536"/>
            <w:tab w:val="left" w:pos="5790"/>
          </w:tabs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hyperlink r:id="rId1" w:history="1">
          <w:r w:rsidR="00E1032B" w:rsidRPr="00FA2C74">
            <w:rPr>
              <w:rStyle w:val="Hypertextovprepojenie"/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www.esf.gov.sk</w:t>
          </w:r>
        </w:hyperlink>
      </w:p>
      <w:p w14:paraId="391D0118" w14:textId="77777777" w:rsidR="00D72496" w:rsidRPr="00722A6C" w:rsidRDefault="00E1032B" w:rsidP="008445BD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722A6C">
          <w:rPr>
            <w:rFonts w:cstheme="minorHAnsi"/>
            <w:color w:val="808080" w:themeColor="background1" w:themeShade="80"/>
            <w:sz w:val="20"/>
            <w:szCs w:val="20"/>
          </w:rPr>
          <w:tab/>
        </w:r>
      </w:p>
      <w:p w14:paraId="28BFC97E" w14:textId="77777777" w:rsidR="00D72496" w:rsidRDefault="00C51BF7" w:rsidP="00287C7A">
        <w:pPr>
          <w:pStyle w:val="Hlavika"/>
          <w:jc w:val="center"/>
        </w:pPr>
      </w:p>
      <w:p w14:paraId="60A19D18" w14:textId="77777777" w:rsidR="00D72496" w:rsidRDefault="00C51BF7">
        <w:pPr>
          <w:pStyle w:val="Pta"/>
          <w:jc w:val="right"/>
        </w:pPr>
      </w:p>
    </w:sdtContent>
  </w:sdt>
  <w:p w14:paraId="33149602" w14:textId="77777777" w:rsidR="00D72496" w:rsidRPr="004D5F19" w:rsidRDefault="00C51BF7" w:rsidP="004D5F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367F2" w14:textId="77777777" w:rsidR="00C51BF7" w:rsidRDefault="00C51BF7">
      <w:pPr>
        <w:spacing w:after="0" w:line="240" w:lineRule="auto"/>
      </w:pPr>
      <w:r>
        <w:separator/>
      </w:r>
    </w:p>
  </w:footnote>
  <w:footnote w:type="continuationSeparator" w:id="0">
    <w:p w14:paraId="56ED66F7" w14:textId="77777777" w:rsidR="00C51BF7" w:rsidRDefault="00C5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314A" w14:textId="77777777" w:rsidR="00D72496" w:rsidRDefault="00E1032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9EB268F" wp14:editId="6D32F4F8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5705475" cy="400050"/>
          <wp:effectExtent l="0" t="0" r="9525" b="0"/>
          <wp:wrapTight wrapText="bothSides">
            <wp:wrapPolygon edited="0">
              <wp:start x="0" y="0"/>
              <wp:lineTo x="0" y="20571"/>
              <wp:lineTo x="21564" y="20571"/>
              <wp:lineTo x="21564" y="0"/>
              <wp:lineTo x="0" y="0"/>
            </wp:wrapPolygon>
          </wp:wrapTight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</w:p>
  <w:p w14:paraId="1D569005" w14:textId="77777777" w:rsidR="00D72496" w:rsidRDefault="00C51BF7">
    <w:pPr>
      <w:pStyle w:val="Hlavika"/>
    </w:pPr>
  </w:p>
  <w:p w14:paraId="1CDFC2C5" w14:textId="77777777" w:rsidR="00D72496" w:rsidRDefault="00C51B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B"/>
    <w:rsid w:val="000713B6"/>
    <w:rsid w:val="001D5A2B"/>
    <w:rsid w:val="005362B8"/>
    <w:rsid w:val="00792992"/>
    <w:rsid w:val="007F551D"/>
    <w:rsid w:val="00811454"/>
    <w:rsid w:val="00C51BF7"/>
    <w:rsid w:val="00D9512D"/>
    <w:rsid w:val="00E1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38FA"/>
  <w15:chartTrackingRefBased/>
  <w15:docId w15:val="{2AC34D80-03A0-4579-A460-B93116F8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3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1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1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32B"/>
  </w:style>
  <w:style w:type="paragraph" w:styleId="Pta">
    <w:name w:val="footer"/>
    <w:basedOn w:val="Normlny"/>
    <w:link w:val="PtaChar"/>
    <w:uiPriority w:val="99"/>
    <w:unhideWhenUsed/>
    <w:rsid w:val="00E1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32B"/>
  </w:style>
  <w:style w:type="paragraph" w:styleId="Odsekzoznamu">
    <w:name w:val="List Paragraph"/>
    <w:basedOn w:val="Normlny"/>
    <w:uiPriority w:val="34"/>
    <w:qFormat/>
    <w:rsid w:val="00E1032B"/>
    <w:pPr>
      <w:ind w:left="720"/>
      <w:contextualSpacing/>
    </w:pPr>
  </w:style>
  <w:style w:type="character" w:styleId="Hypertextovprepojenie">
    <w:name w:val="Hyperlink"/>
    <w:uiPriority w:val="99"/>
    <w:rsid w:val="00E1032B"/>
    <w:rPr>
      <w:rFonts w:cs="Times New Roman"/>
      <w:color w:val="0000FF"/>
      <w:u w:val="single"/>
    </w:rPr>
  </w:style>
  <w:style w:type="paragraph" w:customStyle="1" w:styleId="Default">
    <w:name w:val="Default"/>
    <w:rsid w:val="00E1032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EC3F6ECCEE4F2ABA807DC0BCAF51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71072B-5A74-46EE-9DE5-89DAB341A690}"/>
      </w:docPartPr>
      <w:docPartBody>
        <w:p w:rsidR="00506950" w:rsidRDefault="00F56507" w:rsidP="00F56507">
          <w:pPr>
            <w:pStyle w:val="54EC3F6ECCEE4F2ABA807DC0BCAF512A"/>
          </w:pPr>
          <w:r w:rsidRPr="006977CE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7"/>
    <w:rsid w:val="00506950"/>
    <w:rsid w:val="00BE32D3"/>
    <w:rsid w:val="00F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56507"/>
    <w:rPr>
      <w:color w:val="808080"/>
    </w:rPr>
  </w:style>
  <w:style w:type="paragraph" w:customStyle="1" w:styleId="54EC3F6ECCEE4F2ABA807DC0BCAF512A">
    <w:name w:val="54EC3F6ECCEE4F2ABA807DC0BCAF512A"/>
    <w:rsid w:val="00F56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dc:description/>
  <cp:lastModifiedBy>Silvia Hrinková</cp:lastModifiedBy>
  <cp:revision>2</cp:revision>
  <dcterms:created xsi:type="dcterms:W3CDTF">2020-11-23T03:50:00Z</dcterms:created>
  <dcterms:modified xsi:type="dcterms:W3CDTF">2020-11-24T13:45:00Z</dcterms:modified>
</cp:coreProperties>
</file>