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C7" w:rsidRDefault="009A48C7" w:rsidP="00BB1161">
      <w:pPr>
        <w:spacing w:after="0"/>
        <w:jc w:val="right"/>
        <w:rPr>
          <w:rFonts w:ascii="Calibri" w:hAnsi="Calibri" w:cs="Calibri"/>
        </w:rPr>
      </w:pPr>
      <w:r w:rsidRPr="0093269D">
        <w:rPr>
          <w:rFonts w:ascii="Calibri" w:hAnsi="Calibri" w:cs="Calibri"/>
        </w:rPr>
        <w:t xml:space="preserve">Príloha </w:t>
      </w:r>
      <w:r w:rsidR="00681659">
        <w:rPr>
          <w:rFonts w:ascii="Calibri" w:hAnsi="Calibri" w:cs="Calibri"/>
        </w:rPr>
        <w:t>č. 7</w:t>
      </w:r>
    </w:p>
    <w:p w:rsidR="00AE2E52" w:rsidRDefault="00AE2E52" w:rsidP="00AE2E52">
      <w:pPr>
        <w:spacing w:after="0"/>
        <w:jc w:val="both"/>
        <w:rPr>
          <w:rFonts w:ascii="Calibri" w:hAnsi="Calibri" w:cs="Calibri"/>
        </w:rPr>
      </w:pPr>
    </w:p>
    <w:p w:rsidR="00AE2E52" w:rsidRPr="005D5D6D" w:rsidRDefault="0000077B" w:rsidP="003F5998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ČESTNÉ </w:t>
      </w:r>
      <w:r w:rsidR="00AE2E52" w:rsidRPr="005D5D6D">
        <w:rPr>
          <w:rFonts w:ascii="Calibri" w:hAnsi="Calibri" w:cs="Calibri"/>
          <w:b/>
          <w:sz w:val="32"/>
          <w:szCs w:val="32"/>
        </w:rPr>
        <w:t>PREHLÁSENIE</w:t>
      </w:r>
      <w:r w:rsidR="003E3093">
        <w:rPr>
          <w:rFonts w:ascii="Calibri" w:hAnsi="Calibri" w:cs="Calibri"/>
          <w:b/>
          <w:sz w:val="32"/>
          <w:szCs w:val="32"/>
        </w:rPr>
        <w:t xml:space="preserve"> A PODPISOVÝ VZOR</w:t>
      </w:r>
      <w:r w:rsidR="00AE2E52" w:rsidRPr="005D5D6D">
        <w:rPr>
          <w:rFonts w:ascii="Calibri" w:hAnsi="Calibri" w:cs="Calibri"/>
          <w:b/>
          <w:sz w:val="32"/>
          <w:szCs w:val="32"/>
        </w:rPr>
        <w:t xml:space="preserve"> </w:t>
      </w:r>
    </w:p>
    <w:p w:rsidR="00AE2E52" w:rsidRPr="006A1179" w:rsidRDefault="003E3093" w:rsidP="00AE2E5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osôb oprávnených konať v mene obce</w:t>
      </w:r>
    </w:p>
    <w:p w:rsidR="009D018D" w:rsidRDefault="009D018D" w:rsidP="00F6591F">
      <w:pPr>
        <w:spacing w:after="0"/>
        <w:jc w:val="both"/>
        <w:rPr>
          <w:rFonts w:cstheme="minorHAnsi"/>
        </w:rPr>
      </w:pPr>
    </w:p>
    <w:p w:rsidR="00F6591F" w:rsidRPr="0000077B" w:rsidRDefault="003E3093" w:rsidP="00295418">
      <w:pPr>
        <w:spacing w:after="0"/>
        <w:jc w:val="both"/>
        <w:rPr>
          <w:rFonts w:cstheme="minorHAnsi"/>
          <w:sz w:val="24"/>
          <w:szCs w:val="24"/>
        </w:rPr>
      </w:pPr>
      <w:r w:rsidRPr="003E3093">
        <w:rPr>
          <w:rFonts w:cstheme="minorHAnsi"/>
          <w:b/>
          <w:sz w:val="24"/>
          <w:szCs w:val="24"/>
        </w:rPr>
        <w:t>OBEC</w:t>
      </w:r>
      <w:r>
        <w:rPr>
          <w:rFonts w:cstheme="minorHAnsi"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740"/>
      </w:tblGrid>
      <w:tr w:rsidR="005C12D9" w:rsidRPr="003E3093" w:rsidTr="003E3093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9" w:rsidRPr="003E3093" w:rsidRDefault="003E3093" w:rsidP="003E3093">
            <w:pPr>
              <w:rPr>
                <w:rFonts w:cstheme="minorHAnsi"/>
              </w:rPr>
            </w:pPr>
            <w:r w:rsidRPr="003E3093">
              <w:rPr>
                <w:rFonts w:cstheme="minorHAnsi"/>
              </w:rPr>
              <w:t>Názov:</w:t>
            </w:r>
          </w:p>
        </w:tc>
        <w:tc>
          <w:tcPr>
            <w:tcW w:w="5841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5C12D9" w:rsidRPr="003E3093" w:rsidRDefault="005C12D9" w:rsidP="003E3093">
            <w:pPr>
              <w:jc w:val="both"/>
              <w:rPr>
                <w:rFonts w:cstheme="minorHAnsi"/>
              </w:rPr>
            </w:pPr>
          </w:p>
        </w:tc>
      </w:tr>
      <w:tr w:rsidR="005C12D9" w:rsidRPr="003E3093" w:rsidTr="003E3093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5C12D9" w:rsidRPr="003E3093" w:rsidRDefault="003E3093" w:rsidP="003E3093">
            <w:pPr>
              <w:rPr>
                <w:rFonts w:cstheme="minorHAnsi"/>
              </w:rPr>
            </w:pPr>
            <w:r w:rsidRPr="003E3093">
              <w:rPr>
                <w:rFonts w:cstheme="minorHAnsi"/>
              </w:rPr>
              <w:t>Sídlo:</w:t>
            </w:r>
          </w:p>
        </w:tc>
        <w:tc>
          <w:tcPr>
            <w:tcW w:w="5841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5C12D9" w:rsidRPr="003E3093" w:rsidRDefault="005C12D9" w:rsidP="003E3093">
            <w:pPr>
              <w:jc w:val="both"/>
              <w:rPr>
                <w:rFonts w:cstheme="minorHAnsi"/>
              </w:rPr>
            </w:pPr>
          </w:p>
        </w:tc>
      </w:tr>
      <w:tr w:rsidR="005C12D9" w:rsidRPr="003E3093" w:rsidTr="003E3093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9" w:rsidRPr="003E3093" w:rsidRDefault="003E3093" w:rsidP="003E3093">
            <w:pPr>
              <w:rPr>
                <w:rFonts w:cstheme="minorHAnsi"/>
              </w:rPr>
            </w:pPr>
            <w:r w:rsidRPr="003E3093">
              <w:rPr>
                <w:rFonts w:cstheme="minorHAnsi"/>
              </w:rPr>
              <w:t>IČO:</w:t>
            </w:r>
          </w:p>
        </w:tc>
        <w:tc>
          <w:tcPr>
            <w:tcW w:w="5841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5C12D9" w:rsidRPr="003E3093" w:rsidRDefault="005C12D9" w:rsidP="003E3093">
            <w:pPr>
              <w:jc w:val="both"/>
              <w:rPr>
                <w:rFonts w:cstheme="minorHAnsi"/>
              </w:rPr>
            </w:pPr>
          </w:p>
        </w:tc>
      </w:tr>
      <w:tr w:rsidR="003E3093" w:rsidRPr="003E3093" w:rsidTr="003E3093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3" w:rsidRPr="003E3093" w:rsidRDefault="003E3093" w:rsidP="003E3093">
            <w:pPr>
              <w:rPr>
                <w:rFonts w:cstheme="minorHAnsi"/>
              </w:rPr>
            </w:pPr>
            <w:r w:rsidRPr="003E3093">
              <w:rPr>
                <w:rFonts w:cstheme="minorHAnsi"/>
              </w:rPr>
              <w:t>DIČ</w:t>
            </w:r>
          </w:p>
        </w:tc>
        <w:tc>
          <w:tcPr>
            <w:tcW w:w="584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:rsidR="003E3093" w:rsidRPr="003E3093" w:rsidRDefault="003E3093" w:rsidP="003E3093">
            <w:pPr>
              <w:jc w:val="both"/>
              <w:rPr>
                <w:rFonts w:cstheme="minorHAnsi"/>
              </w:rPr>
            </w:pPr>
          </w:p>
        </w:tc>
      </w:tr>
      <w:tr w:rsidR="003E3093" w:rsidRPr="003E3093" w:rsidTr="003E3093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3" w:rsidRPr="003E3093" w:rsidRDefault="003E3093" w:rsidP="003E3093">
            <w:pPr>
              <w:rPr>
                <w:rFonts w:cstheme="minorHAnsi"/>
              </w:rPr>
            </w:pPr>
            <w:r w:rsidRPr="003E3093">
              <w:rPr>
                <w:rFonts w:cstheme="minorHAnsi"/>
              </w:rPr>
              <w:t>Zastúpená</w:t>
            </w:r>
          </w:p>
          <w:p w:rsidR="003E3093" w:rsidRPr="003E3093" w:rsidRDefault="003E3093" w:rsidP="003E3093">
            <w:pPr>
              <w:rPr>
                <w:rFonts w:cstheme="minorHAnsi"/>
              </w:rPr>
            </w:pPr>
            <w:r w:rsidRPr="003E3093">
              <w:rPr>
                <w:rFonts w:cstheme="minorHAnsi"/>
              </w:rPr>
              <w:t>(meno, priezvisko, titul, funkcia</w:t>
            </w:r>
          </w:p>
        </w:tc>
        <w:tc>
          <w:tcPr>
            <w:tcW w:w="584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:rsidR="003E3093" w:rsidRPr="003E3093" w:rsidRDefault="003E3093" w:rsidP="003E3093">
            <w:pPr>
              <w:jc w:val="both"/>
              <w:rPr>
                <w:rFonts w:cstheme="minorHAnsi"/>
              </w:rPr>
            </w:pPr>
          </w:p>
        </w:tc>
      </w:tr>
    </w:tbl>
    <w:p w:rsidR="0000077B" w:rsidRPr="003E3093" w:rsidRDefault="0000077B" w:rsidP="0042099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0077B" w:rsidRPr="003E3093" w:rsidRDefault="003E3093" w:rsidP="00420996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týmto</w:t>
      </w:r>
    </w:p>
    <w:p w:rsidR="005C12D9" w:rsidRPr="003E3093" w:rsidRDefault="009D018D" w:rsidP="00420996">
      <w:pPr>
        <w:spacing w:after="0"/>
        <w:jc w:val="center"/>
        <w:rPr>
          <w:rFonts w:cstheme="minorHAnsi"/>
          <w:b/>
          <w:sz w:val="28"/>
          <w:szCs w:val="28"/>
        </w:rPr>
      </w:pPr>
      <w:r w:rsidRPr="003E3093">
        <w:rPr>
          <w:rFonts w:cstheme="minorHAnsi"/>
          <w:b/>
          <w:sz w:val="28"/>
          <w:szCs w:val="28"/>
        </w:rPr>
        <w:t xml:space="preserve">Č E S T N E  </w:t>
      </w:r>
      <w:r w:rsidR="003E3093">
        <w:rPr>
          <w:rFonts w:cstheme="minorHAnsi"/>
          <w:b/>
          <w:sz w:val="28"/>
          <w:szCs w:val="28"/>
        </w:rPr>
        <w:t>VY</w:t>
      </w:r>
      <w:r w:rsidRPr="003E3093">
        <w:rPr>
          <w:rFonts w:cstheme="minorHAnsi"/>
          <w:b/>
          <w:sz w:val="28"/>
          <w:szCs w:val="28"/>
        </w:rPr>
        <w:t>H L A S U J E M,</w:t>
      </w:r>
    </w:p>
    <w:p w:rsidR="0000077B" w:rsidRPr="003E3093" w:rsidRDefault="0000077B" w:rsidP="00BC03EE">
      <w:pPr>
        <w:spacing w:after="0"/>
        <w:jc w:val="both"/>
        <w:rPr>
          <w:rFonts w:cstheme="minorHAnsi"/>
        </w:rPr>
      </w:pPr>
    </w:p>
    <w:p w:rsidR="003E3093" w:rsidRPr="008E1E83" w:rsidRDefault="0000077B" w:rsidP="003E3093">
      <w:pPr>
        <w:spacing w:after="0"/>
        <w:jc w:val="both"/>
        <w:rPr>
          <w:rFonts w:cstheme="minorHAnsi"/>
        </w:rPr>
      </w:pPr>
      <w:r w:rsidRPr="003E3093">
        <w:rPr>
          <w:rFonts w:cstheme="minorHAnsi"/>
          <w:sz w:val="24"/>
          <w:szCs w:val="24"/>
        </w:rPr>
        <w:t xml:space="preserve">že </w:t>
      </w:r>
      <w:r w:rsidR="003E3093" w:rsidRPr="008E1E83">
        <w:rPr>
          <w:rFonts w:cstheme="minorHAnsi"/>
        </w:rPr>
        <w:t>v mojom mene sú oprávnené konať uvedené osoby</w:t>
      </w:r>
      <w:r w:rsidR="003E3093" w:rsidRPr="008E1E83">
        <w:rPr>
          <w:rStyle w:val="Odkaznapoznmkupodiarou"/>
          <w:rFonts w:cstheme="minorHAnsi"/>
        </w:rPr>
        <w:footnoteReference w:id="1"/>
      </w:r>
      <w:r w:rsidR="003E3093" w:rsidRPr="008E1E83">
        <w:rPr>
          <w:rFonts w:cstheme="minorHAnsi"/>
        </w:rPr>
        <w:t xml:space="preserve">, ktorých podpisové vzory týmto súčasne predkladám: </w:t>
      </w:r>
    </w:p>
    <w:p w:rsidR="0000077B" w:rsidRDefault="0000077B" w:rsidP="003E3093">
      <w:pPr>
        <w:spacing w:after="0" w:line="276" w:lineRule="auto"/>
        <w:jc w:val="both"/>
        <w:rPr>
          <w:rFonts w:cstheme="minorHAnsi"/>
        </w:rPr>
      </w:pPr>
    </w:p>
    <w:p w:rsidR="003E3093" w:rsidRPr="003E3093" w:rsidRDefault="003E3093" w:rsidP="00860EE5">
      <w:pPr>
        <w:rPr>
          <w:rFonts w:cstheme="minorHAnsi"/>
          <w:b/>
        </w:rPr>
      </w:pPr>
      <w:r w:rsidRPr="003E3093">
        <w:rPr>
          <w:rFonts w:cstheme="minorHAnsi"/>
          <w:b/>
          <w:u w:val="single"/>
        </w:rPr>
        <w:t xml:space="preserve">Podpisové vzory </w:t>
      </w:r>
      <w:r w:rsidRPr="003E3093">
        <w:rPr>
          <w:rFonts w:cstheme="minorHAnsi"/>
          <w:b/>
        </w:rPr>
        <w:t>osôb, ktoré sú oprávnené konať v mene obce: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3"/>
        <w:gridCol w:w="4527"/>
      </w:tblGrid>
      <w:tr w:rsidR="003E3093" w:rsidRPr="008E1E83" w:rsidTr="00860EE5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3093" w:rsidRPr="00860EE5" w:rsidRDefault="003E3093" w:rsidP="00860EE5">
            <w:pPr>
              <w:ind w:left="-142" w:hanging="14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EE5">
              <w:rPr>
                <w:rFonts w:cstheme="minorHAnsi"/>
                <w:b/>
                <w:sz w:val="24"/>
                <w:szCs w:val="24"/>
              </w:rPr>
              <w:t>Štatutárny orgán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3093" w:rsidRPr="00860EE5" w:rsidRDefault="003E3093" w:rsidP="00860E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EE5">
              <w:rPr>
                <w:rFonts w:cstheme="minorHAnsi"/>
                <w:b/>
                <w:sz w:val="24"/>
                <w:szCs w:val="24"/>
              </w:rPr>
              <w:t>Splnomocnený zástupca</w:t>
            </w:r>
            <w:r w:rsidRPr="00860EE5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footnoteReference w:id="2"/>
            </w:r>
          </w:p>
        </w:tc>
      </w:tr>
      <w:tr w:rsidR="003E3093" w:rsidRPr="008E1E83" w:rsidTr="00860EE5"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Priezvisko: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Priezvisko:</w:t>
            </w:r>
          </w:p>
        </w:tc>
      </w:tr>
      <w:tr w:rsidR="003E3093" w:rsidRPr="008E1E83" w:rsidTr="00860EE5"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Meno: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Meno:</w:t>
            </w:r>
          </w:p>
        </w:tc>
      </w:tr>
      <w:tr w:rsidR="003E3093" w:rsidRPr="008E1E83" w:rsidTr="00860EE5"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Funkcia: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Funkcia:</w:t>
            </w:r>
            <w:r>
              <w:rPr>
                <w:rFonts w:cstheme="minorHAnsi"/>
              </w:rPr>
              <w:t xml:space="preserve"> </w:t>
            </w:r>
          </w:p>
        </w:tc>
      </w:tr>
      <w:tr w:rsidR="003E3093" w:rsidRPr="008E1E83" w:rsidTr="00860EE5">
        <w:trPr>
          <w:trHeight w:val="1071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9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Miesto pre podpis:</w:t>
            </w:r>
          </w:p>
          <w:p w:rsidR="00860EE5" w:rsidRDefault="00860EE5" w:rsidP="00802EE1">
            <w:pPr>
              <w:rPr>
                <w:rFonts w:cstheme="minorHAnsi"/>
              </w:rPr>
            </w:pPr>
          </w:p>
          <w:p w:rsidR="00860EE5" w:rsidRDefault="00860EE5" w:rsidP="00802EE1">
            <w:pPr>
              <w:rPr>
                <w:rFonts w:cstheme="minorHAnsi"/>
              </w:rPr>
            </w:pPr>
          </w:p>
          <w:p w:rsidR="004B0949" w:rsidRDefault="004B0949" w:rsidP="00802EE1">
            <w:pPr>
              <w:rPr>
                <w:rFonts w:cstheme="minorHAnsi"/>
              </w:rPr>
            </w:pPr>
          </w:p>
          <w:p w:rsidR="004B0949" w:rsidRDefault="004B0949" w:rsidP="00802EE1">
            <w:pPr>
              <w:rPr>
                <w:rFonts w:cstheme="minorHAnsi"/>
              </w:rPr>
            </w:pPr>
          </w:p>
          <w:p w:rsidR="004B0949" w:rsidRDefault="004B0949" w:rsidP="00802EE1">
            <w:pPr>
              <w:rPr>
                <w:rFonts w:cstheme="minorHAnsi"/>
              </w:rPr>
            </w:pPr>
          </w:p>
          <w:p w:rsidR="004B0949" w:rsidRPr="008E1E83" w:rsidRDefault="004B0949" w:rsidP="00802EE1">
            <w:pPr>
              <w:rPr>
                <w:rFonts w:cstheme="minorHAnsi"/>
              </w:rPr>
            </w:pP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Miesto pre podpis:</w:t>
            </w:r>
          </w:p>
          <w:p w:rsidR="003E3093" w:rsidRPr="008E1E83" w:rsidRDefault="003E3093" w:rsidP="00802EE1">
            <w:pPr>
              <w:rPr>
                <w:rFonts w:cstheme="minorHAnsi"/>
              </w:rPr>
            </w:pPr>
          </w:p>
          <w:p w:rsidR="003E3093" w:rsidRPr="008E1E83" w:rsidRDefault="003E3093" w:rsidP="00802EE1">
            <w:pPr>
              <w:rPr>
                <w:rFonts w:cstheme="minorHAnsi"/>
              </w:rPr>
            </w:pPr>
          </w:p>
          <w:p w:rsidR="003E3093" w:rsidRPr="008E1E83" w:rsidRDefault="003E3093" w:rsidP="00802EE1">
            <w:pPr>
              <w:rPr>
                <w:rFonts w:cstheme="minorHAnsi"/>
              </w:rPr>
            </w:pPr>
          </w:p>
        </w:tc>
      </w:tr>
    </w:tbl>
    <w:p w:rsidR="003E3093" w:rsidRPr="003E3093" w:rsidRDefault="003E3093" w:rsidP="003E3093">
      <w:pPr>
        <w:spacing w:after="0" w:line="276" w:lineRule="auto"/>
        <w:jc w:val="both"/>
        <w:rPr>
          <w:rFonts w:cstheme="minorHAnsi"/>
        </w:rPr>
      </w:pPr>
    </w:p>
    <w:tbl>
      <w:tblPr>
        <w:tblStyle w:val="Mriekatabu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686"/>
        <w:gridCol w:w="1134"/>
        <w:gridCol w:w="3685"/>
      </w:tblGrid>
      <w:tr w:rsidR="003F5998" w:rsidRPr="003E3093" w:rsidTr="006A2DC9">
        <w:tc>
          <w:tcPr>
            <w:tcW w:w="250" w:type="dxa"/>
          </w:tcPr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093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</w:tcPr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tted" w:sz="12" w:space="0" w:color="auto"/>
            </w:tcBorders>
          </w:tcPr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F5998" w:rsidRPr="003E3093" w:rsidTr="006A2DC9">
        <w:tc>
          <w:tcPr>
            <w:tcW w:w="675" w:type="dxa"/>
            <w:gridSpan w:val="2"/>
          </w:tcPr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093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093">
              <w:rPr>
                <w:rFonts w:cstheme="minorHAnsi"/>
                <w:sz w:val="24"/>
                <w:szCs w:val="24"/>
              </w:rPr>
              <w:t>Dňa:</w:t>
            </w:r>
          </w:p>
        </w:tc>
        <w:tc>
          <w:tcPr>
            <w:tcW w:w="3686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3F5998" w:rsidRPr="003E3093" w:rsidRDefault="003F5998" w:rsidP="008B69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998" w:rsidRPr="003E3093" w:rsidRDefault="003F5998" w:rsidP="003F59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12" w:space="0" w:color="auto"/>
            </w:tcBorders>
          </w:tcPr>
          <w:p w:rsidR="00860EE5" w:rsidRDefault="003F5998" w:rsidP="00860E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3093">
              <w:rPr>
                <w:rFonts w:cstheme="minorHAnsi"/>
                <w:sz w:val="24"/>
                <w:szCs w:val="24"/>
              </w:rPr>
              <w:t xml:space="preserve">Podpis </w:t>
            </w:r>
          </w:p>
          <w:p w:rsidR="003F5998" w:rsidRPr="003E3093" w:rsidRDefault="00860EE5" w:rsidP="00860E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titul, meno, priezvisko, funkcia</w:t>
            </w:r>
          </w:p>
        </w:tc>
      </w:tr>
    </w:tbl>
    <w:p w:rsidR="00F6591F" w:rsidRDefault="00F6591F" w:rsidP="00AE2E52">
      <w:pPr>
        <w:spacing w:after="0"/>
        <w:jc w:val="both"/>
        <w:rPr>
          <w:rFonts w:cstheme="minorHAnsi"/>
        </w:rPr>
      </w:pPr>
    </w:p>
    <w:p w:rsidR="006A2DC9" w:rsidRDefault="006A2DC9" w:rsidP="00860EE5">
      <w:pPr>
        <w:tabs>
          <w:tab w:val="left" w:pos="1134"/>
        </w:tabs>
        <w:spacing w:after="0"/>
        <w:rPr>
          <w:rFonts w:cstheme="minorHAnsi"/>
          <w:b/>
        </w:rPr>
      </w:pPr>
    </w:p>
    <w:p w:rsidR="00860EE5" w:rsidRPr="008E1E83" w:rsidRDefault="00860EE5" w:rsidP="00860EE5">
      <w:pPr>
        <w:tabs>
          <w:tab w:val="left" w:pos="1134"/>
        </w:tabs>
        <w:spacing w:after="0"/>
        <w:rPr>
          <w:rFonts w:cstheme="minorHAnsi"/>
          <w:i/>
        </w:rPr>
      </w:pPr>
      <w:r w:rsidRPr="008E1E83">
        <w:rPr>
          <w:rFonts w:cstheme="minorHAnsi"/>
          <w:b/>
        </w:rPr>
        <w:t>Príloha</w:t>
      </w:r>
      <w:r w:rsidRPr="008E1E83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8E1E83">
        <w:rPr>
          <w:rFonts w:cstheme="minorHAnsi"/>
        </w:rPr>
        <w:t xml:space="preserve">originál (úradne overená kópia) plnomocenstva </w:t>
      </w:r>
      <w:r w:rsidRPr="008E1E83">
        <w:rPr>
          <w:rFonts w:cstheme="minorHAnsi"/>
          <w:i/>
        </w:rPr>
        <w:t>(ak relevantné)</w:t>
      </w:r>
      <w:r>
        <w:rPr>
          <w:rFonts w:cstheme="minorHAnsi"/>
          <w:i/>
        </w:rPr>
        <w:t>,</w:t>
      </w:r>
    </w:p>
    <w:p w:rsidR="00860EE5" w:rsidRPr="003E3093" w:rsidRDefault="00860EE5" w:rsidP="00AE2E52">
      <w:pPr>
        <w:spacing w:after="0"/>
        <w:jc w:val="both"/>
        <w:rPr>
          <w:rFonts w:cstheme="minorHAnsi"/>
        </w:rPr>
      </w:pPr>
    </w:p>
    <w:sectPr w:rsidR="00860EE5" w:rsidRPr="003E3093" w:rsidSect="003E3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107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7" w:rsidRDefault="009A4907" w:rsidP="00A93834">
      <w:pPr>
        <w:spacing w:after="0" w:line="240" w:lineRule="auto"/>
      </w:pPr>
      <w:r>
        <w:separator/>
      </w:r>
    </w:p>
  </w:endnote>
  <w:endnote w:type="continuationSeparator" w:id="0">
    <w:p w:rsidR="009A4907" w:rsidRDefault="009A4907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03" w:rsidRDefault="00D5070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097275"/>
      <w:docPartObj>
        <w:docPartGallery w:val="Page Numbers (Bottom of Page)"/>
        <w:docPartUnique/>
      </w:docPartObj>
    </w:sdtPr>
    <w:sdtEndPr/>
    <w:sdtContent>
      <w:p w:rsidR="003E3093" w:rsidRDefault="003E3093" w:rsidP="008445BD">
        <w:pPr>
          <w:pStyle w:val="Hlavika"/>
          <w:jc w:val="center"/>
        </w:pPr>
      </w:p>
      <w:p w:rsidR="00D50703" w:rsidRPr="00F92BEE" w:rsidRDefault="00D50703" w:rsidP="00D50703">
        <w:pPr>
          <w:pStyle w:val="Hlavika"/>
          <w:tabs>
            <w:tab w:val="clear" w:pos="9072"/>
          </w:tabs>
          <w:jc w:val="center"/>
          <w:rPr>
            <w:rFonts w:cstheme="minorHAnsi"/>
            <w:color w:val="808080" w:themeColor="background1" w:themeShade="80"/>
            <w:sz w:val="18"/>
            <w:szCs w:val="18"/>
          </w:rPr>
        </w:pPr>
        <w:r w:rsidRPr="00F92BEE">
          <w:rPr>
            <w:rFonts w:cstheme="minorHAnsi"/>
            <w:color w:val="808080" w:themeColor="background1" w:themeShade="80"/>
            <w:sz w:val="18"/>
            <w:szCs w:val="18"/>
          </w:rPr>
          <w:t xml:space="preserve">Národný projekt Podpora predprimárneho vzdelávania detí z marginalizovaných rómskych komunít II. - NP PRIM II. </w:t>
        </w:r>
      </w:p>
      <w:p w:rsidR="00D50703" w:rsidRPr="00F92BEE" w:rsidRDefault="00D50703" w:rsidP="00D50703">
        <w:pPr>
          <w:pStyle w:val="Default"/>
          <w:jc w:val="center"/>
          <w:rPr>
            <w:rFonts w:asciiTheme="minorHAnsi" w:hAnsiTheme="minorHAnsi" w:cstheme="minorHAnsi"/>
            <w:color w:val="767171" w:themeColor="background2" w:themeShade="80"/>
            <w:sz w:val="18"/>
            <w:szCs w:val="18"/>
          </w:rPr>
        </w:pPr>
        <w:r w:rsidRPr="00F92BEE">
          <w:rPr>
            <w:rFonts w:asciiTheme="minorHAnsi" w:hAnsiTheme="minorHAnsi" w:cstheme="minorHAnsi"/>
            <w:color w:val="767171" w:themeColor="background2" w:themeShade="80"/>
            <w:sz w:val="18"/>
            <w:szCs w:val="18"/>
          </w:rPr>
          <w:t>Tento projekt sa realizuje vďaka podpore z Európskeho sociálneho fondu v rámci Operačného programu Ľudské zdroje</w:t>
        </w:r>
      </w:p>
      <w:p w:rsidR="00D50703" w:rsidRPr="00F92BEE" w:rsidRDefault="00D50703" w:rsidP="00D50703">
        <w:pPr>
          <w:pStyle w:val="Default"/>
          <w:tabs>
            <w:tab w:val="center" w:pos="4536"/>
            <w:tab w:val="left" w:pos="5790"/>
          </w:tabs>
          <w:jc w:val="center"/>
          <w:rPr>
            <w:rFonts w:asciiTheme="minorHAnsi" w:hAnsiTheme="minorHAnsi" w:cstheme="minorHAnsi"/>
            <w:color w:val="767171" w:themeColor="background2" w:themeShade="80"/>
            <w:sz w:val="18"/>
            <w:szCs w:val="18"/>
          </w:rPr>
        </w:pPr>
        <w:hyperlink r:id="rId1" w:history="1">
          <w:r w:rsidRPr="00F92BEE">
            <w:rPr>
              <w:rStyle w:val="Hypertextovprepojenie"/>
              <w:rFonts w:asciiTheme="minorHAnsi" w:hAnsiTheme="minorHAnsi" w:cstheme="minorHAnsi"/>
              <w:color w:val="767171" w:themeColor="background2" w:themeShade="80"/>
              <w:sz w:val="18"/>
              <w:szCs w:val="18"/>
            </w:rPr>
            <w:t>www.esf.gov.sk</w:t>
          </w:r>
        </w:hyperlink>
      </w:p>
      <w:p w:rsidR="00D50703" w:rsidRPr="00F92BEE" w:rsidRDefault="00D50703" w:rsidP="00D50703">
        <w:pPr>
          <w:pStyle w:val="Hlavika"/>
          <w:jc w:val="center"/>
          <w:rPr>
            <w:rFonts w:cstheme="minorHAnsi"/>
            <w:color w:val="808080" w:themeColor="background1" w:themeShade="80"/>
            <w:sz w:val="18"/>
            <w:szCs w:val="18"/>
          </w:rPr>
        </w:pPr>
        <w:r w:rsidRPr="00F92BEE">
          <w:rPr>
            <w:rFonts w:cstheme="minorHAnsi"/>
            <w:color w:val="808080" w:themeColor="background1" w:themeShade="80"/>
            <w:sz w:val="18"/>
            <w:szCs w:val="18"/>
          </w:rPr>
          <w:tab/>
        </w:r>
      </w:p>
      <w:p w:rsidR="00D72496" w:rsidRDefault="00D72496" w:rsidP="00287C7A">
        <w:pPr>
          <w:pStyle w:val="Hlavika"/>
          <w:jc w:val="center"/>
        </w:pPr>
      </w:p>
      <w:p w:rsidR="00D72496" w:rsidRDefault="009A4907">
        <w:pPr>
          <w:pStyle w:val="Pta"/>
          <w:jc w:val="right"/>
        </w:pPr>
      </w:p>
    </w:sdtContent>
  </w:sdt>
  <w:p w:rsidR="00D72496" w:rsidRPr="004D5F19" w:rsidRDefault="00D72496" w:rsidP="004D5F1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03" w:rsidRDefault="00D507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7" w:rsidRDefault="009A4907" w:rsidP="00A93834">
      <w:pPr>
        <w:spacing w:after="0" w:line="240" w:lineRule="auto"/>
      </w:pPr>
      <w:r>
        <w:separator/>
      </w:r>
    </w:p>
  </w:footnote>
  <w:footnote w:type="continuationSeparator" w:id="0">
    <w:p w:rsidR="009A4907" w:rsidRDefault="009A4907" w:rsidP="00A93834">
      <w:pPr>
        <w:spacing w:after="0" w:line="240" w:lineRule="auto"/>
      </w:pPr>
      <w:r>
        <w:continuationSeparator/>
      </w:r>
    </w:p>
  </w:footnote>
  <w:footnote w:id="1">
    <w:p w:rsidR="003E3093" w:rsidRPr="00860EE5" w:rsidRDefault="003E3093" w:rsidP="003E3093">
      <w:pPr>
        <w:pStyle w:val="Textpoznmkypodiarou"/>
        <w:tabs>
          <w:tab w:val="left" w:pos="567"/>
        </w:tabs>
        <w:spacing w:line="276" w:lineRule="auto"/>
        <w:rPr>
          <w:lang w:val="sk-SK"/>
        </w:rPr>
      </w:pPr>
      <w:r>
        <w:rPr>
          <w:rStyle w:val="Odkaznapoznmkupodiarou"/>
        </w:rPr>
        <w:footnoteRef/>
      </w:r>
      <w:r>
        <w:tab/>
      </w:r>
      <w:r w:rsidRPr="00860EE5">
        <w:rPr>
          <w:szCs w:val="16"/>
          <w:lang w:val="sk-SK"/>
        </w:rPr>
        <w:t>Prispôsobiť</w:t>
      </w:r>
      <w:r w:rsidRPr="004527EF">
        <w:rPr>
          <w:szCs w:val="16"/>
        </w:rPr>
        <w:t xml:space="preserve"> </w:t>
      </w:r>
      <w:r w:rsidRPr="00860EE5">
        <w:rPr>
          <w:szCs w:val="16"/>
          <w:lang w:val="sk-SK"/>
        </w:rPr>
        <w:t>podľa počtu oprávnených osôb spolu s predložením plnomocenstiev ak je relevantné.</w:t>
      </w:r>
    </w:p>
  </w:footnote>
  <w:footnote w:id="2">
    <w:p w:rsidR="003E3093" w:rsidRPr="00860EE5" w:rsidRDefault="003E3093" w:rsidP="003E3093">
      <w:pPr>
        <w:pStyle w:val="Textpoznmkypodiarou"/>
        <w:spacing w:line="276" w:lineRule="auto"/>
        <w:ind w:left="567" w:hanging="567"/>
        <w:rPr>
          <w:szCs w:val="16"/>
          <w:lang w:val="sk-SK"/>
        </w:rPr>
      </w:pPr>
      <w:r w:rsidRPr="00860EE5">
        <w:rPr>
          <w:rStyle w:val="Odkaznapoznmkupodiarou"/>
          <w:lang w:val="sk-SK"/>
        </w:rPr>
        <w:footnoteRef/>
      </w:r>
      <w:r w:rsidRPr="00860EE5">
        <w:rPr>
          <w:lang w:val="sk-SK"/>
        </w:rPr>
        <w:tab/>
      </w:r>
      <w:r w:rsidRPr="00860EE5">
        <w:rPr>
          <w:szCs w:val="16"/>
          <w:lang w:val="sk-SK"/>
        </w:rPr>
        <w:t>Vypĺňa sa v prípade, ak žiadosť podpisuje zástupca, resp. ak zmluvu o spolupráci bude podpisovať zástupca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03" w:rsidRDefault="00D5070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96" w:rsidRDefault="00D50703">
    <w:pPr>
      <w:pStyle w:val="Hlavika"/>
    </w:pPr>
    <w:bookmarkStart w:id="0" w:name="_GoBack"/>
    <w:r>
      <w:rPr>
        <w:noProof/>
        <w:lang w:eastAsia="sk-SK"/>
      </w:rPr>
      <w:drawing>
        <wp:inline distT="0" distB="0" distL="0" distR="0">
          <wp:extent cx="5759450" cy="3657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lavička_aktua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D72496" w:rsidRDefault="00D724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03" w:rsidRDefault="00D5070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4E"/>
    <w:rsid w:val="00000639"/>
    <w:rsid w:val="0000077B"/>
    <w:rsid w:val="00020EF1"/>
    <w:rsid w:val="0008025D"/>
    <w:rsid w:val="00085D69"/>
    <w:rsid w:val="000E2C44"/>
    <w:rsid w:val="000E5468"/>
    <w:rsid w:val="00117064"/>
    <w:rsid w:val="00125A85"/>
    <w:rsid w:val="0013473B"/>
    <w:rsid w:val="00137A07"/>
    <w:rsid w:val="00161ED8"/>
    <w:rsid w:val="00173610"/>
    <w:rsid w:val="001B1899"/>
    <w:rsid w:val="001C3BEC"/>
    <w:rsid w:val="001D511D"/>
    <w:rsid w:val="001E61EC"/>
    <w:rsid w:val="001F7011"/>
    <w:rsid w:val="0021221E"/>
    <w:rsid w:val="00233025"/>
    <w:rsid w:val="00270698"/>
    <w:rsid w:val="00287C7A"/>
    <w:rsid w:val="00295418"/>
    <w:rsid w:val="002C7572"/>
    <w:rsid w:val="002C7B3E"/>
    <w:rsid w:val="002F53BB"/>
    <w:rsid w:val="002F6116"/>
    <w:rsid w:val="00370F58"/>
    <w:rsid w:val="00376537"/>
    <w:rsid w:val="003D33D3"/>
    <w:rsid w:val="003E3093"/>
    <w:rsid w:val="003F5998"/>
    <w:rsid w:val="00414EE1"/>
    <w:rsid w:val="00420996"/>
    <w:rsid w:val="004608FB"/>
    <w:rsid w:val="004978A8"/>
    <w:rsid w:val="004B0949"/>
    <w:rsid w:val="004C386B"/>
    <w:rsid w:val="004D5F19"/>
    <w:rsid w:val="004E478F"/>
    <w:rsid w:val="004E4D49"/>
    <w:rsid w:val="005A0B87"/>
    <w:rsid w:val="005B4A07"/>
    <w:rsid w:val="005C12D9"/>
    <w:rsid w:val="005C4AC6"/>
    <w:rsid w:val="005D5D6D"/>
    <w:rsid w:val="005E26D6"/>
    <w:rsid w:val="005F38F2"/>
    <w:rsid w:val="0062588B"/>
    <w:rsid w:val="006518E8"/>
    <w:rsid w:val="00657466"/>
    <w:rsid w:val="00670EBA"/>
    <w:rsid w:val="00681659"/>
    <w:rsid w:val="006A1179"/>
    <w:rsid w:val="006A2DC9"/>
    <w:rsid w:val="00700DD3"/>
    <w:rsid w:val="00704B05"/>
    <w:rsid w:val="00722A6C"/>
    <w:rsid w:val="007235AE"/>
    <w:rsid w:val="00725314"/>
    <w:rsid w:val="00731383"/>
    <w:rsid w:val="007545E0"/>
    <w:rsid w:val="00754ABA"/>
    <w:rsid w:val="00756C2A"/>
    <w:rsid w:val="0076622E"/>
    <w:rsid w:val="007741EC"/>
    <w:rsid w:val="007D72D0"/>
    <w:rsid w:val="007F5193"/>
    <w:rsid w:val="008445BD"/>
    <w:rsid w:val="00860EE5"/>
    <w:rsid w:val="00872A0C"/>
    <w:rsid w:val="008B6366"/>
    <w:rsid w:val="008B69D1"/>
    <w:rsid w:val="008E628D"/>
    <w:rsid w:val="0090102B"/>
    <w:rsid w:val="00901A8C"/>
    <w:rsid w:val="0093269D"/>
    <w:rsid w:val="00947B97"/>
    <w:rsid w:val="009524AC"/>
    <w:rsid w:val="00963AC6"/>
    <w:rsid w:val="009717D1"/>
    <w:rsid w:val="0097182A"/>
    <w:rsid w:val="009A48C7"/>
    <w:rsid w:val="009A4907"/>
    <w:rsid w:val="009D018D"/>
    <w:rsid w:val="009E3F12"/>
    <w:rsid w:val="009F5536"/>
    <w:rsid w:val="00A017BD"/>
    <w:rsid w:val="00A14C05"/>
    <w:rsid w:val="00A44501"/>
    <w:rsid w:val="00A70298"/>
    <w:rsid w:val="00A93834"/>
    <w:rsid w:val="00AB7FFD"/>
    <w:rsid w:val="00AD0D28"/>
    <w:rsid w:val="00AE2E52"/>
    <w:rsid w:val="00B10034"/>
    <w:rsid w:val="00B33940"/>
    <w:rsid w:val="00B67290"/>
    <w:rsid w:val="00B97A6E"/>
    <w:rsid w:val="00BB1161"/>
    <w:rsid w:val="00BC03EE"/>
    <w:rsid w:val="00BE5FA4"/>
    <w:rsid w:val="00BE7C38"/>
    <w:rsid w:val="00C04E4E"/>
    <w:rsid w:val="00C17E36"/>
    <w:rsid w:val="00C23F08"/>
    <w:rsid w:val="00C3030D"/>
    <w:rsid w:val="00C462B9"/>
    <w:rsid w:val="00C9163E"/>
    <w:rsid w:val="00CE33EA"/>
    <w:rsid w:val="00D364A1"/>
    <w:rsid w:val="00D50703"/>
    <w:rsid w:val="00D54E46"/>
    <w:rsid w:val="00D62863"/>
    <w:rsid w:val="00D72496"/>
    <w:rsid w:val="00D90C3A"/>
    <w:rsid w:val="00D9542C"/>
    <w:rsid w:val="00DD607C"/>
    <w:rsid w:val="00DE1D48"/>
    <w:rsid w:val="00DF4C07"/>
    <w:rsid w:val="00E51815"/>
    <w:rsid w:val="00E8131F"/>
    <w:rsid w:val="00E8727E"/>
    <w:rsid w:val="00EF00D3"/>
    <w:rsid w:val="00F56A41"/>
    <w:rsid w:val="00F6591F"/>
    <w:rsid w:val="00F8429D"/>
    <w:rsid w:val="00FC4FA9"/>
    <w:rsid w:val="00FE2966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611D06-BDDC-4242-8893-94201F7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stupntext">
    <w:name w:val="Placeholder Text"/>
    <w:basedOn w:val="Predvolenpsmoodseku"/>
    <w:uiPriority w:val="99"/>
    <w:semiHidden/>
    <w:rsid w:val="005D5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0269-46EF-4E3C-BA10-470E07B7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Seres leo;lenard seres</dc:creator>
  <cp:lastModifiedBy>USVRK</cp:lastModifiedBy>
  <cp:revision>3</cp:revision>
  <cp:lastPrinted>2018-06-08T12:34:00Z</cp:lastPrinted>
  <dcterms:created xsi:type="dcterms:W3CDTF">2018-07-09T13:19:00Z</dcterms:created>
  <dcterms:modified xsi:type="dcterms:W3CDTF">2020-10-12T07:48:00Z</dcterms:modified>
</cp:coreProperties>
</file>