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DA047" w14:textId="43CFF2A7" w:rsidR="00815ADF" w:rsidRPr="00C55648" w:rsidRDefault="0044041C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51E5EC4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F25100" w:rsidRPr="0065746C">
        <w:rPr>
          <w:rFonts w:asciiTheme="minorHAnsi" w:hAnsiTheme="minorHAnsi"/>
          <w:b/>
          <w:u w:val="single"/>
        </w:rPr>
        <w:t xml:space="preserve">,  pre výzvy </w:t>
      </w:r>
      <w:r w:rsidR="00F25100" w:rsidRPr="00CD50FF">
        <w:rPr>
          <w:rFonts w:asciiTheme="minorHAnsi" w:hAnsiTheme="minorHAnsi"/>
          <w:b/>
          <w:u w:val="single"/>
        </w:rPr>
        <w:t>OPLZ-P06-SC612-2016-1a, OPLZ-P06-SC612-2016-1b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Pr="001B6390" w:rsidRDefault="0052583B" w:rsidP="0052583B">
      <w:pPr>
        <w:pStyle w:val="Odsekzoznamu0"/>
        <w:rPr>
          <w:rFonts w:asciiTheme="minorHAnsi" w:hAnsiTheme="minorHAnsi"/>
          <w:b/>
        </w:rPr>
      </w:pPr>
    </w:p>
    <w:p w14:paraId="39802302" w14:textId="1E0D4E57" w:rsidR="0061016F" w:rsidRPr="0052583B" w:rsidRDefault="00CD50FF" w:rsidP="0052583B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34C57401" w14:textId="22DBE685" w:rsidR="00C9453B" w:rsidRPr="00562873" w:rsidRDefault="00C9453B" w:rsidP="00C9453B">
      <w:pPr>
        <w:autoSpaceDE w:val="0"/>
        <w:autoSpaceDN w:val="0"/>
        <w:adjustRightInd w:val="0"/>
        <w:rPr>
          <w:rFonts w:asciiTheme="minorHAnsi" w:hAnsiTheme="minorHAns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Podpora výstavby nových predškolských zariadení v obciach s prítomnosťou MRK. </w:t>
      </w:r>
    </w:p>
    <w:p w14:paraId="18EF9051" w14:textId="2A11F98B" w:rsidR="0061016F" w:rsidRPr="0061016F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</w:t>
      </w:r>
      <w:r w:rsidR="00360C12"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42961BBB" w14:textId="13B2B8E4" w:rsidR="009C29CC" w:rsidRPr="009C29CC" w:rsidRDefault="00360C12" w:rsidP="009C29CC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="00C56E33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1.1.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Výstavba novej budovy materskej školy 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 za účelom zriadenia materskej školy/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.</w:t>
      </w:r>
    </w:p>
    <w:p w14:paraId="2580D1BE" w14:textId="05E66FA4" w:rsidR="00A471C2" w:rsidRPr="00C9453B" w:rsidRDefault="00CD50FF" w:rsidP="00CD50FF">
      <w:pPr>
        <w:pStyle w:val="Default0"/>
        <w:jc w:val="both"/>
        <w:rPr>
          <w:rFonts w:asciiTheme="minorHAnsi" w:eastAsia="Times New Roman" w:hAnsiTheme="minorHAnsi" w:cs="Times New Roman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počet detí MRK v novej materskej škole/ </w:t>
      </w:r>
      <w:proofErr w:type="spellStart"/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elokovanom</w:t>
      </w:r>
      <w:proofErr w:type="spellEnd"/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pracovisku musí byť minimálne vo výške 30 % z plánovanej kapacity materske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j školy/ </w:t>
      </w:r>
      <w:proofErr w:type="spellStart"/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. </w:t>
      </w:r>
    </w:p>
    <w:p w14:paraId="7C5556D3" w14:textId="40CA90E7" w:rsidR="00FA7D57" w:rsidRPr="00A471C2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0"/>
          <w:szCs w:val="20"/>
        </w:rPr>
      </w:pPr>
      <w:r w:rsidRPr="00A471C2">
        <w:rPr>
          <w:rFonts w:asciiTheme="minorHAnsi" w:hAnsiTheme="minorHAnsi"/>
          <w:bCs/>
          <w:iCs/>
          <w:color w:val="000000"/>
          <w:sz w:val="20"/>
          <w:szCs w:val="20"/>
        </w:rPr>
        <w:t xml:space="preserve"> </w:t>
      </w:r>
    </w:p>
    <w:p w14:paraId="31B7B674" w14:textId="7DD1D4A3" w:rsidR="00D83D10" w:rsidRPr="006A40E0" w:rsidRDefault="00360C12" w:rsidP="006A40E0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1.2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. Výstavba novej budovy materskej školy 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pracoviska, za účelom presunutia kapacity existujúcej materske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j školy/</w:t>
      </w:r>
      <w:proofErr w:type="spellStart"/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pracoviska.</w:t>
      </w:r>
    </w:p>
    <w:p w14:paraId="0A66DC58" w14:textId="595BCF0D" w:rsidR="00A471C2" w:rsidRPr="00C9453B" w:rsidRDefault="00CD50FF" w:rsidP="00CD50FF">
      <w:pPr>
        <w:pStyle w:val="Default0"/>
        <w:jc w:val="both"/>
        <w:rPr>
          <w:rFonts w:ascii="Calibri" w:hAnsi="Calibr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A471C2">
        <w:rPr>
          <w:rFonts w:ascii="Calibri" w:hAnsi="Calibri"/>
          <w:bCs/>
          <w:sz w:val="18"/>
          <w:szCs w:val="18"/>
        </w:rPr>
        <w:t xml:space="preserve"> počet detí MRK v rámci rozšírenej kapacity</w:t>
      </w:r>
      <w:r>
        <w:rPr>
          <w:rStyle w:val="Odkaznapoznmkupodiarou"/>
          <w:rFonts w:ascii="Calibri" w:hAnsi="Calibri"/>
          <w:bCs/>
          <w:sz w:val="18"/>
          <w:szCs w:val="18"/>
        </w:rPr>
        <w:footnoteReference w:id="3"/>
      </w:r>
      <w:r w:rsidR="00A471C2" w:rsidRPr="00A471C2">
        <w:rPr>
          <w:rFonts w:ascii="Calibri" w:hAnsi="Calibri"/>
          <w:bCs/>
          <w:sz w:val="18"/>
          <w:szCs w:val="18"/>
        </w:rPr>
        <w:t xml:space="preserve"> musí byť minimálne vo výške 30 % z kapacity materskej školy/ </w:t>
      </w:r>
      <w:proofErr w:type="spellStart"/>
      <w:r w:rsidR="00A471C2" w:rsidRPr="00A471C2">
        <w:rPr>
          <w:rFonts w:ascii="Calibri" w:hAnsi="Calibri"/>
          <w:bCs/>
          <w:sz w:val="18"/>
          <w:szCs w:val="18"/>
        </w:rPr>
        <w:t>elokovaného</w:t>
      </w:r>
      <w:proofErr w:type="spellEnd"/>
      <w:r w:rsidR="00A471C2" w:rsidRPr="00A471C2">
        <w:rPr>
          <w:rFonts w:ascii="Calibri" w:hAnsi="Calibri"/>
          <w:bCs/>
          <w:sz w:val="18"/>
          <w:szCs w:val="18"/>
        </w:rPr>
        <w:t xml:space="preserve"> pracoviska v čase podania </w:t>
      </w:r>
      <w:proofErr w:type="spellStart"/>
      <w:r w:rsidR="00A471C2" w:rsidRPr="00A471C2">
        <w:rPr>
          <w:rFonts w:ascii="Calibri" w:hAnsi="Calibri"/>
          <w:bCs/>
          <w:sz w:val="18"/>
          <w:szCs w:val="18"/>
        </w:rPr>
        <w:t>ŽoNFP</w:t>
      </w:r>
      <w:proofErr w:type="spellEnd"/>
      <w:r w:rsidR="00A471C2" w:rsidRPr="00A471C2">
        <w:rPr>
          <w:rFonts w:ascii="Calibri" w:hAnsi="Calibri"/>
          <w:bCs/>
          <w:sz w:val="18"/>
          <w:szCs w:val="18"/>
        </w:rPr>
        <w:t xml:space="preserve"> (teda z kapacity pred jej rozšírením).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12EBC03" w14:textId="3B3720EE" w:rsidR="0061016F" w:rsidRPr="00562873" w:rsidRDefault="00C9453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2. Typ aktivity: Podpora rekonštrukcie predškolských zariadení v obciach s prítomnosťou MRK s dôrazom na rozšírenie kapacity. </w:t>
      </w:r>
    </w:p>
    <w:p w14:paraId="795A2FC8" w14:textId="0AE9FD7E" w:rsidR="00A06DFB" w:rsidRPr="00562873" w:rsidRDefault="00A06DF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begin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instrText xml:space="preserve"> NOTEREF _Ref11227159 \h  \* MERGEFORMAT </w:instrTex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separate"/>
      </w:r>
      <w:r w:rsidR="006A40E0">
        <w:rPr>
          <w:rFonts w:asciiTheme="minorHAnsi" w:hAnsiTheme="minorHAnsi"/>
          <w:iCs/>
          <w:color w:val="000000"/>
          <w:sz w:val="20"/>
          <w:szCs w:val="20"/>
          <w:vertAlign w:val="superscript"/>
        </w:rPr>
        <w:t>.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end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6061F511" w14:textId="74559781" w:rsidR="00360C12" w:rsidRDefault="00C9453B" w:rsidP="00C9453B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2.1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Rekonštrukcia budovy 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 za účelom rozšírenia jej kapacity prístavbou, nadstavbou, rekonštrukciou, zmenou dispozície objektov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</w:p>
    <w:p w14:paraId="70DEC795" w14:textId="2303CB94" w:rsidR="009C29CC" w:rsidRPr="009C29CC" w:rsidRDefault="00C9453B" w:rsidP="001B6390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2.2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Rekonštrukcia inej budovy </w:t>
      </w:r>
      <w:r w:rsidRPr="00C9453B">
        <w:rPr>
          <w:rFonts w:asciiTheme="minorHAnsi" w:eastAsia="Times New Roman" w:hAnsiTheme="minorHAnsi" w:cs="Times New Roman"/>
          <w:sz w:val="18"/>
          <w:szCs w:val="18"/>
          <w:lang w:eastAsia="sk-SK"/>
        </w:rPr>
        <w:t xml:space="preserve">pre potreby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 za účelom presunutia existujúcej kapacity z existujúcej 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</w:t>
      </w:r>
    </w:p>
    <w:p w14:paraId="43A88AC6" w14:textId="62AC2856" w:rsidR="00C9453B" w:rsidRPr="00D83D10" w:rsidRDefault="001B6390" w:rsidP="00D83D1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C9453B" w:rsidRPr="00C9453B">
        <w:rPr>
          <w:rFonts w:asciiTheme="minorHAnsi" w:hAnsiTheme="minorHAnsi"/>
          <w:sz w:val="18"/>
          <w:szCs w:val="18"/>
        </w:rPr>
        <w:t>PPP vo výzve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 počet detí MRK v rámci rozšírenej kapacity</w:t>
      </w:r>
      <w:r w:rsidR="009C29CC">
        <w:rPr>
          <w:rFonts w:asciiTheme="minorHAnsi" w:hAnsiTheme="minorHAnsi"/>
          <w:bCs/>
          <w:sz w:val="18"/>
          <w:szCs w:val="18"/>
        </w:rPr>
        <w:t xml:space="preserve"> 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musí byť minimálne vo výške 30 % z kapacity materskej školy/ </w:t>
      </w:r>
      <w:proofErr w:type="spellStart"/>
      <w:r w:rsidR="00C9453B" w:rsidRPr="00C9453B"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 w:rsidR="00C9453B" w:rsidRPr="00C9453B">
        <w:rPr>
          <w:rFonts w:asciiTheme="minorHAnsi" w:hAnsiTheme="minorHAnsi"/>
          <w:bCs/>
          <w:sz w:val="18"/>
          <w:szCs w:val="18"/>
        </w:rPr>
        <w:t xml:space="preserve"> pracoviska v čase podania </w:t>
      </w:r>
      <w:proofErr w:type="spellStart"/>
      <w:r w:rsidR="00C9453B" w:rsidRPr="00C9453B">
        <w:rPr>
          <w:rFonts w:asciiTheme="minorHAnsi" w:hAnsiTheme="minorHAnsi"/>
          <w:bCs/>
          <w:sz w:val="18"/>
          <w:szCs w:val="18"/>
        </w:rPr>
        <w:t>ŽoNFP</w:t>
      </w:r>
      <w:proofErr w:type="spellEnd"/>
      <w:r w:rsidR="00C9453B" w:rsidRPr="00C9453B">
        <w:rPr>
          <w:rFonts w:asciiTheme="minorHAnsi" w:hAnsiTheme="minorHAnsi"/>
          <w:bCs/>
          <w:sz w:val="18"/>
          <w:szCs w:val="18"/>
        </w:rPr>
        <w:t xml:space="preserve"> (teda z kapacity pred jej rozšírením)“. </w:t>
      </w:r>
    </w:p>
    <w:p w14:paraId="75D770F7" w14:textId="77777777" w:rsidR="006A40E0" w:rsidRDefault="006A40E0" w:rsidP="00ED0C8F">
      <w:pPr>
        <w:pStyle w:val="Default0"/>
        <w:jc w:val="both"/>
        <w:rPr>
          <w:rFonts w:asciiTheme="minorHAnsi" w:hAnsiTheme="minorHAnsi" w:cstheme="minorHAnsi"/>
          <w:sz w:val="20"/>
          <w:szCs w:val="20"/>
        </w:rPr>
      </w:pPr>
    </w:p>
    <w:p w14:paraId="01944F6D" w14:textId="6515A864" w:rsidR="00D83D10" w:rsidRDefault="00C9453B" w:rsidP="006A40E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A4203">
        <w:rPr>
          <w:rFonts w:asciiTheme="minorHAnsi" w:hAnsiTheme="minorHAnsi" w:cstheme="minorHAnsi"/>
          <w:sz w:val="20"/>
          <w:szCs w:val="20"/>
        </w:rPr>
        <w:sym w:font="Symbol" w:char="F080"/>
      </w:r>
      <w:r w:rsidRPr="00AA4203">
        <w:rPr>
          <w:rFonts w:asciiTheme="minorHAnsi" w:hAnsiTheme="minorHAnsi" w:cstheme="minorHAnsi"/>
          <w:sz w:val="20"/>
          <w:szCs w:val="20"/>
        </w:rPr>
        <w:t xml:space="preserve"> </w:t>
      </w:r>
      <w:r w:rsidRPr="00ED0C8F">
        <w:rPr>
          <w:rFonts w:asciiTheme="minorHAnsi" w:hAnsiTheme="minorHAnsi" w:cstheme="minorHAnsi"/>
          <w:b/>
          <w:sz w:val="18"/>
          <w:szCs w:val="18"/>
        </w:rPr>
        <w:t>2.3</w:t>
      </w:r>
      <w:r w:rsidRPr="00ED0C8F">
        <w:rPr>
          <w:rFonts w:asciiTheme="minorHAnsi" w:hAnsiTheme="minorHAnsi" w:cstheme="minorHAnsi"/>
          <w:sz w:val="18"/>
          <w:szCs w:val="18"/>
        </w:rPr>
        <w:t xml:space="preserve"> </w:t>
      </w:r>
      <w:r w:rsidRPr="00ED0C8F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Rekonštrukcia</w:t>
      </w:r>
      <w:r w:rsidRPr="006774B8">
        <w:rPr>
          <w:rFonts w:asciiTheme="minorHAnsi" w:hAnsiTheme="minorHAnsi"/>
          <w:bCs/>
          <w:sz w:val="18"/>
          <w:szCs w:val="18"/>
        </w:rPr>
        <w:t xml:space="preserve"> inej budovy </w:t>
      </w:r>
      <w:r w:rsidRPr="006774B8">
        <w:rPr>
          <w:rFonts w:asciiTheme="minorHAnsi" w:hAnsiTheme="minorHAnsi"/>
          <w:sz w:val="18"/>
          <w:szCs w:val="18"/>
        </w:rPr>
        <w:t xml:space="preserve">za účelom zriadenia materskej školy/ </w:t>
      </w:r>
      <w:proofErr w:type="spellStart"/>
      <w:r w:rsidRPr="006774B8"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 w:rsidRPr="006774B8">
        <w:rPr>
          <w:rFonts w:asciiTheme="minorHAnsi" w:hAnsiTheme="minorHAnsi"/>
          <w:bCs/>
          <w:sz w:val="18"/>
          <w:szCs w:val="18"/>
        </w:rPr>
        <w:t xml:space="preserve"> pracoviska </w:t>
      </w:r>
    </w:p>
    <w:p w14:paraId="299AB314" w14:textId="37FC7E65" w:rsidR="009C29CC" w:rsidRDefault="009C29C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V zmysle PPP vo výzve počet detí MRK v materskej škole/</w:t>
      </w:r>
      <w:proofErr w:type="spellStart"/>
      <w:r>
        <w:rPr>
          <w:rFonts w:asciiTheme="minorHAnsi" w:hAnsiTheme="minorHAnsi"/>
          <w:bCs/>
          <w:sz w:val="18"/>
          <w:szCs w:val="18"/>
        </w:rPr>
        <w:t>elokovanom</w:t>
      </w:r>
      <w:proofErr w:type="spellEnd"/>
      <w:r>
        <w:rPr>
          <w:rFonts w:asciiTheme="minorHAnsi" w:hAnsiTheme="minorHAnsi"/>
          <w:bCs/>
          <w:sz w:val="18"/>
          <w:szCs w:val="18"/>
        </w:rPr>
        <w:t xml:space="preserve"> pracovisku musí byť minimálne vo výške 30% z plánovanej kapacity materskej školy/</w:t>
      </w:r>
      <w:proofErr w:type="spellStart"/>
      <w:r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>
        <w:rPr>
          <w:rFonts w:asciiTheme="minorHAnsi" w:hAnsiTheme="minorHAnsi"/>
          <w:bCs/>
          <w:sz w:val="18"/>
          <w:szCs w:val="18"/>
        </w:rPr>
        <w:t xml:space="preserve"> pracoviska.</w:t>
      </w:r>
    </w:p>
    <w:p w14:paraId="3669C80D" w14:textId="77777777" w:rsidR="00DC2CDC" w:rsidRPr="009C29CC" w:rsidRDefault="00DC2CD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</w:p>
    <w:p w14:paraId="7D4750A2" w14:textId="0643B74F" w:rsidR="00A11DBF" w:rsidRPr="0052583B" w:rsidRDefault="00562873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52583B">
        <w:rPr>
          <w:rFonts w:asciiTheme="minorHAnsi" w:hAnsiTheme="minorHAnsi"/>
          <w:b/>
        </w:rPr>
        <w:t>Definícia</w:t>
      </w:r>
      <w:r w:rsidRPr="0052583B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52583B">
        <w:rPr>
          <w:rFonts w:asciiTheme="minorHAnsi" w:hAnsiTheme="minorHAnsi"/>
          <w:bCs/>
          <w:color w:val="000000"/>
        </w:rPr>
        <w:t xml:space="preserve">: </w:t>
      </w:r>
    </w:p>
    <w:p w14:paraId="68F28481" w14:textId="016C7929" w:rsid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="00A11DBF" w:rsidRPr="00A11DBF">
        <w:rPr>
          <w:rFonts w:asciiTheme="minorHAnsi" w:hAnsiTheme="minorHAnsi"/>
          <w:bCs/>
          <w:sz w:val="18"/>
          <w:szCs w:val="18"/>
        </w:rPr>
        <w:t>„</w:t>
      </w:r>
      <w:r w:rsidR="00562873" w:rsidRPr="00A11DBF">
        <w:rPr>
          <w:rFonts w:asciiTheme="minorHAnsi" w:hAnsiTheme="minorHAnsi"/>
          <w:bCs/>
          <w:sz w:val="18"/>
          <w:szCs w:val="18"/>
        </w:rPr>
        <w:t>Počet detí z MRK, ktoré navštevujú novovybudovanú/zrekonštruovanú MŠ.</w:t>
      </w:r>
      <w:r w:rsidR="00A11DBF" w:rsidRPr="00A11DBF">
        <w:rPr>
          <w:rFonts w:asciiTheme="minorHAnsi" w:hAnsiTheme="minorHAnsi"/>
          <w:bCs/>
          <w:sz w:val="18"/>
          <w:szCs w:val="18"/>
        </w:rPr>
        <w:t>“</w:t>
      </w:r>
      <w:r w:rsidR="00562873" w:rsidRPr="00A11DBF">
        <w:rPr>
          <w:rFonts w:asciiTheme="minorHAnsi" w:hAnsiTheme="minorHAnsi"/>
          <w:bCs/>
          <w:sz w:val="18"/>
          <w:szCs w:val="18"/>
        </w:rPr>
        <w:t xml:space="preserve"> </w:t>
      </w:r>
    </w:p>
    <w:p w14:paraId="51603870" w14:textId="1EC928D4" w:rsidR="00562873" w:rsidRP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MU</w:t>
      </w:r>
      <w:r w:rsidR="00ED0C8F">
        <w:rPr>
          <w:rFonts w:asciiTheme="minorHAnsi" w:hAnsiTheme="minorHAnsi"/>
          <w:bCs/>
          <w:sz w:val="18"/>
          <w:szCs w:val="18"/>
        </w:rPr>
        <w:t xml:space="preserve"> P0716 </w:t>
      </w:r>
      <w:r w:rsidR="00562873"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zohľadňuje prírastok v</w:t>
      </w:r>
      <w:r w:rsidR="00E83E03" w:rsidRPr="00AA4203">
        <w:rPr>
          <w:rFonts w:asciiTheme="minorHAnsi" w:hAnsiTheme="minorHAnsi"/>
          <w:b/>
          <w:bCs/>
          <w:sz w:val="18"/>
          <w:szCs w:val="18"/>
        </w:rPr>
        <w:t> 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počte</w:t>
      </w:r>
      <w:r w:rsidR="00E83E03" w:rsidRPr="0052583B">
        <w:rPr>
          <w:rFonts w:asciiTheme="minorHAnsi" w:hAnsiTheme="minorHAnsi"/>
          <w:bCs/>
          <w:sz w:val="18"/>
          <w:szCs w:val="18"/>
        </w:rPr>
        <w:t>.</w:t>
      </w:r>
    </w:p>
    <w:p w14:paraId="2C788ED2" w14:textId="77777777" w:rsidR="00A11DBF" w:rsidRDefault="00A11DBF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1EDFA7E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0A637A5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3B169F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746659CC" w14:textId="27D1B468" w:rsidR="001B6390" w:rsidRPr="0052583B" w:rsidRDefault="001B6390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>Príklad v často kladených otázkach vysvetľuj</w:t>
      </w:r>
      <w:r w:rsidR="00C56E33">
        <w:rPr>
          <w:rFonts w:asciiTheme="minorHAnsi" w:hAnsiTheme="minorHAnsi"/>
          <w:b/>
          <w:bCs/>
          <w:color w:val="000000"/>
          <w:szCs w:val="18"/>
        </w:rPr>
        <w:t xml:space="preserve">úci nastavenie cieľovej hodnoty MU v </w:t>
      </w:r>
      <w:proofErr w:type="spellStart"/>
      <w:r w:rsidR="00C56E33">
        <w:rPr>
          <w:rFonts w:asciiTheme="minorHAnsi" w:hAnsiTheme="minorHAnsi"/>
          <w:b/>
          <w:bCs/>
          <w:color w:val="000000"/>
          <w:szCs w:val="18"/>
        </w:rPr>
        <w:t>ŽoNFP</w:t>
      </w:r>
      <w:proofErr w:type="spellEnd"/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58FD51B" w14:textId="38F88349" w:rsidR="001B6390" w:rsidRPr="00F317CA" w:rsidRDefault="001B6390" w:rsidP="001B6390">
      <w:pPr>
        <w:pStyle w:val="Default0"/>
        <w:jc w:val="both"/>
        <w:rPr>
          <w:rFonts w:asciiTheme="minorHAnsi" w:hAnsiTheme="minorHAnsi"/>
          <w:i/>
          <w:sz w:val="18"/>
          <w:szCs w:val="16"/>
        </w:rPr>
      </w:pPr>
      <w:r w:rsidRPr="00F317CA">
        <w:rPr>
          <w:rFonts w:asciiTheme="minorHAnsi" w:hAnsiTheme="minorHAnsi"/>
          <w:sz w:val="18"/>
          <w:szCs w:val="16"/>
        </w:rPr>
        <w:t>Otázka: „</w:t>
      </w:r>
      <w:r w:rsidRPr="00F317CA">
        <w:rPr>
          <w:rFonts w:asciiTheme="minorHAnsi" w:hAnsiTheme="minorHAnsi"/>
          <w:bCs/>
          <w:i/>
          <w:sz w:val="18"/>
          <w:szCs w:val="16"/>
        </w:rPr>
        <w:t xml:space="preserve">Ako si mám vysvetliť požadované rozšírenie kapacity existujúcej MŠ v prípade, ak už v súčasnosti máme zo 60 detí 20 detí z MRK? </w:t>
      </w:r>
    </w:p>
    <w:p w14:paraId="6D45C46F" w14:textId="77777777" w:rsidR="001B6390" w:rsidRPr="00AE7691" w:rsidRDefault="001B6390" w:rsidP="001B6390">
      <w:pPr>
        <w:pStyle w:val="Default0"/>
        <w:rPr>
          <w:rFonts w:asciiTheme="minorHAnsi" w:hAnsiTheme="minorHAnsi"/>
          <w:i/>
          <w:sz w:val="18"/>
          <w:szCs w:val="18"/>
        </w:rPr>
      </w:pPr>
      <w:r w:rsidRPr="00AE7691">
        <w:rPr>
          <w:rFonts w:asciiTheme="minorHAnsi" w:hAnsiTheme="minorHAnsi"/>
          <w:i/>
          <w:sz w:val="18"/>
          <w:szCs w:val="18"/>
        </w:rPr>
        <w:t xml:space="preserve">Odpoveď: </w:t>
      </w:r>
    </w:p>
    <w:p w14:paraId="7970B741" w14:textId="368285F3" w:rsidR="001B6390" w:rsidRPr="009C29CC" w:rsidRDefault="001B6390" w:rsidP="001B6390">
      <w:pPr>
        <w:pStyle w:val="Default0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Na základe znenia výzvy rozšírenie kapacity znamená nárast kapacity existujúcej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minimálne o 30% z kapacity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v čase podania </w:t>
      </w:r>
      <w:proofErr w:type="spellStart"/>
      <w:r w:rsidRPr="009C29CC">
        <w:rPr>
          <w:rFonts w:asciiTheme="minorHAnsi" w:hAnsiTheme="minorHAnsi"/>
          <w:sz w:val="18"/>
          <w:szCs w:val="18"/>
        </w:rPr>
        <w:t>ŽoNFP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(teda z kapacity pred jej rozšírením), pričom počet detí MRK v rámci rozšírenej kapacity musí byť minimálne vo výške 30 % z kapacity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v čase podania </w:t>
      </w:r>
      <w:proofErr w:type="spellStart"/>
      <w:r w:rsidRPr="009C29CC">
        <w:rPr>
          <w:rFonts w:asciiTheme="minorHAnsi" w:hAnsiTheme="minorHAnsi"/>
          <w:sz w:val="18"/>
          <w:szCs w:val="18"/>
        </w:rPr>
        <w:t>ŽoNFP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(teda z kapacity pred jej rozšírením). </w:t>
      </w:r>
    </w:p>
    <w:p w14:paraId="36263765" w14:textId="392935A9" w:rsidR="001B6390" w:rsidRDefault="001B6390" w:rsidP="001B6390">
      <w:pPr>
        <w:spacing w:after="120"/>
        <w:jc w:val="both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Vo Vašom prípade to znamená, že je potrebné </w:t>
      </w:r>
      <w:r w:rsidRPr="009C29CC">
        <w:rPr>
          <w:rFonts w:asciiTheme="minorHAnsi" w:hAnsiTheme="minorHAnsi"/>
          <w:bCs/>
          <w:sz w:val="18"/>
          <w:szCs w:val="18"/>
        </w:rPr>
        <w:t xml:space="preserve">rozšíriť kapacitu MŠ min. o </w:t>
      </w:r>
      <w:r w:rsidRPr="009C29CC">
        <w:rPr>
          <w:rFonts w:asciiTheme="minorHAnsi" w:hAnsiTheme="minorHAnsi"/>
          <w:sz w:val="18"/>
          <w:szCs w:val="18"/>
        </w:rPr>
        <w:t xml:space="preserve">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detí </w:t>
      </w:r>
      <w:r w:rsidRPr="009C29CC">
        <w:rPr>
          <w:rFonts w:asciiTheme="minorHAnsi" w:hAnsiTheme="minorHAnsi"/>
          <w:sz w:val="18"/>
          <w:szCs w:val="18"/>
        </w:rPr>
        <w:t xml:space="preserve">a zároveň je potrebné splniť podmienku, že v rámci tejto rozšírenej kapacity musí byť </w:t>
      </w:r>
      <w:r w:rsidRPr="009C29CC">
        <w:rPr>
          <w:rFonts w:asciiTheme="minorHAnsi" w:hAnsiTheme="minorHAnsi"/>
          <w:bCs/>
          <w:sz w:val="18"/>
          <w:szCs w:val="18"/>
        </w:rPr>
        <w:t xml:space="preserve">počet detí z MRK </w:t>
      </w:r>
      <w:r w:rsidRPr="009C29CC">
        <w:rPr>
          <w:rFonts w:asciiTheme="minorHAnsi" w:hAnsiTheme="minorHAnsi"/>
          <w:sz w:val="18"/>
          <w:szCs w:val="18"/>
        </w:rPr>
        <w:t xml:space="preserve">min. 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</w:t>
      </w:r>
      <w:r w:rsidRPr="009C29CC">
        <w:rPr>
          <w:rFonts w:asciiTheme="minorHAnsi" w:hAnsiTheme="minorHAnsi"/>
          <w:sz w:val="18"/>
          <w:szCs w:val="18"/>
        </w:rPr>
        <w:t>detí z MRK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</w:t>
      </w:r>
      <w:r w:rsidRPr="009C29CC">
        <w:rPr>
          <w:rFonts w:asciiTheme="minorHAnsi" w:hAnsiTheme="minorHAnsi"/>
          <w:bCs/>
          <w:sz w:val="18"/>
          <w:szCs w:val="18"/>
        </w:rPr>
        <w:t xml:space="preserve">nových detí z MRK </w:t>
      </w:r>
      <w:r w:rsidRPr="009C29CC">
        <w:rPr>
          <w:rFonts w:asciiTheme="minorHAnsi" w:hAnsiTheme="minorHAnsi"/>
          <w:sz w:val="18"/>
          <w:szCs w:val="18"/>
        </w:rPr>
        <w:t>bez zarátania detí z MRK, ktoré už navštevujú v súčasnosti MŠ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Vaša cieľová hodnota súvisiaceho ukazovateľa „Počet detí z MRK, ktoré navštevujú podporenú školskú infraštruktúru materských škôl“ bude </w:t>
      </w:r>
      <w:r w:rsidR="00225518">
        <w:rPr>
          <w:rFonts w:asciiTheme="minorHAnsi" w:hAnsiTheme="minorHAnsi"/>
          <w:sz w:val="18"/>
          <w:szCs w:val="18"/>
        </w:rPr>
        <w:t xml:space="preserve">minimálne </w:t>
      </w:r>
      <w:r w:rsidRPr="009C29CC">
        <w:rPr>
          <w:rFonts w:asciiTheme="minorHAnsi" w:hAnsiTheme="minorHAnsi"/>
          <w:sz w:val="18"/>
          <w:szCs w:val="18"/>
        </w:rPr>
        <w:t xml:space="preserve">38 (20 súčasných detí + 18 nový detí). Je možné rozšíriť kapacitu MŠ aj o viac ako uvedených 18 detí, ale vždy platí, že ak by sa rozšírila kapacita o 18 a viac detí, min. 18 musí byť </w:t>
      </w:r>
      <w:r w:rsidRPr="009C29CC">
        <w:rPr>
          <w:rFonts w:asciiTheme="minorHAnsi" w:hAnsiTheme="minorHAnsi"/>
          <w:bCs/>
          <w:sz w:val="18"/>
          <w:szCs w:val="18"/>
        </w:rPr>
        <w:t>nových detí z MRK</w:t>
      </w:r>
      <w:r w:rsidRPr="009C29CC">
        <w:rPr>
          <w:rFonts w:asciiTheme="minorHAnsi" w:hAnsiTheme="minorHAnsi"/>
          <w:sz w:val="18"/>
          <w:szCs w:val="18"/>
        </w:rPr>
        <w:t>.“</w:t>
      </w:r>
    </w:p>
    <w:p w14:paraId="0CF31130" w14:textId="77777777" w:rsidR="00AE7691" w:rsidRPr="009C29CC" w:rsidRDefault="00AE7691" w:rsidP="001B6390">
      <w:pPr>
        <w:spacing w:after="120"/>
        <w:jc w:val="both"/>
        <w:rPr>
          <w:rFonts w:asciiTheme="minorHAnsi" w:hAnsiTheme="minorHAnsi"/>
          <w:b/>
          <w:bCs/>
          <w:color w:val="000000"/>
          <w:sz w:val="18"/>
          <w:szCs w:val="18"/>
        </w:rPr>
      </w:pPr>
    </w:p>
    <w:p w14:paraId="7950833B" w14:textId="508CC144" w:rsidR="0052583B" w:rsidRDefault="00D83D10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49DA" w14:paraId="1083844F" w14:textId="77777777" w:rsidTr="00ED0C8F">
        <w:trPr>
          <w:trHeight w:val="37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6322E801" w14:textId="4D6922A8" w:rsidR="005649DA" w:rsidRP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C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elková cieľová hodnota MU</w:t>
            </w:r>
            <w:r w:rsidR="003F1211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 </w:t>
            </w:r>
            <w:r w:rsidR="003F1211" w:rsidRPr="001F1DDE">
              <w:rPr>
                <w:rFonts w:asciiTheme="minorHAnsi" w:hAnsiTheme="minorHAnsi"/>
                <w:bCs/>
                <w:sz w:val="18"/>
                <w:szCs w:val="18"/>
              </w:rPr>
              <w:t>P0716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4D2B485A" w14:textId="255B8BBA" w:rsidR="006774B8" w:rsidRPr="006774B8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 xml:space="preserve">Prijímateľ uvedie hodnotu </w:t>
            </w:r>
            <w:r w:rsidR="00CB0166"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z prílohy č.2 Zmluvy o NFP časť 6</w:t>
            </w:r>
          </w:p>
        </w:tc>
      </w:tr>
      <w:tr w:rsidR="005649DA" w14:paraId="1878DBE4" w14:textId="77777777" w:rsidTr="00ED0C8F">
        <w:trPr>
          <w:trHeight w:val="141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2077757C" w14:textId="20E8E7D5" w:rsid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Výpočet minimálnej hodnoty počtu detí z MRK k tomu aby bola PPP splnená</w:t>
            </w:r>
            <w:r w:rsidR="006774B8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791E3330" w14:textId="77777777" w:rsidR="00CB0166" w:rsidRDefault="00CB0166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Prijímateľ uvedie nasledovný výpočet:</w:t>
            </w:r>
          </w:p>
          <w:p w14:paraId="57C9A8AF" w14:textId="77777777" w:rsidR="0011586D" w:rsidRDefault="00053263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1.1 a 2.3</w:t>
            </w:r>
            <w:r w:rsid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: </w:t>
            </w:r>
          </w:p>
          <w:p w14:paraId="169EA83C" w14:textId="6E59303E" w:rsidR="00CB0166" w:rsidRPr="00CB0166" w:rsidRDefault="00225518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plánovaná</w:t>
            </w:r>
            <w:r w:rsidR="00CB0166" w:rsidRPr="00DA612B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kapacita  MŠ x 0,3</w:t>
            </w:r>
          </w:p>
          <w:p w14:paraId="2F6E0F9D" w14:textId="3AB3D0BD" w:rsidR="005649DA" w:rsidRPr="00CB0166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a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l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b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</w:p>
          <w:p w14:paraId="1F5BC318" w14:textId="77777777" w:rsidR="0011586D" w:rsidRDefault="00CB0166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1.2, 2.1, 2.2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:</w:t>
            </w:r>
          </w:p>
          <w:p w14:paraId="21E2E506" w14:textId="3ABA73C1" w:rsidR="005649DA" w:rsidRPr="00CB0166" w:rsidRDefault="005649DA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počet detí z MRK navštevujúcich MŠ v čase podania Ž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NFP + </w:t>
            </w:r>
            <w:r w:rsidR="00225518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pôvodná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kapacita  MŠ x 0,3</w:t>
            </w:r>
          </w:p>
        </w:tc>
      </w:tr>
    </w:tbl>
    <w:p w14:paraId="1AC16343" w14:textId="6AB77DBA" w:rsidR="00F8547B" w:rsidRPr="0050606D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Pr="00E61F23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729676E2" w:rsidR="00CD5F5D" w:rsidRPr="00AE7691" w:rsidRDefault="00E83E03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Sumarizácia </w:t>
      </w:r>
      <w:r w:rsidRPr="00AE7691">
        <w:rPr>
          <w:rFonts w:asciiTheme="minorHAnsi" w:hAnsiTheme="minorHAnsi"/>
          <w:b/>
          <w:sz w:val="24"/>
          <w:szCs w:val="24"/>
        </w:rPr>
        <w:t>hodnôt</w:t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1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696"/>
        <w:gridCol w:w="1698"/>
        <w:gridCol w:w="1698"/>
        <w:gridCol w:w="1698"/>
        <w:gridCol w:w="1415"/>
      </w:tblGrid>
      <w:tr w:rsidR="00AA4203" w14:paraId="07CBCD94" w14:textId="77777777" w:rsidTr="00E61F23">
        <w:trPr>
          <w:trHeight w:val="323"/>
        </w:trPr>
        <w:tc>
          <w:tcPr>
            <w:tcW w:w="993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FBD4B4" w:themeFill="accent6" w:themeFillTint="66"/>
          </w:tcPr>
          <w:p w14:paraId="5DB31785" w14:textId="1AA163D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č.1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3A9A2B53" w14:textId="7334D89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č.2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477CD91B" w14:textId="51C4D402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č.3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1BA1C55D" w14:textId="15BDCA4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č.4</w:t>
            </w:r>
          </w:p>
        </w:tc>
        <w:tc>
          <w:tcPr>
            <w:tcW w:w="1415" w:type="dxa"/>
            <w:shd w:val="clear" w:color="auto" w:fill="FBD4B4" w:themeFill="accent6" w:themeFillTint="66"/>
          </w:tcPr>
          <w:p w14:paraId="281D517C" w14:textId="443BC10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č.5</w:t>
            </w:r>
          </w:p>
        </w:tc>
      </w:tr>
      <w:tr w:rsidR="009360D8" w14:paraId="32523FB7" w14:textId="77777777" w:rsidTr="00E61F23">
        <w:trPr>
          <w:trHeight w:val="3120"/>
        </w:trPr>
        <w:tc>
          <w:tcPr>
            <w:tcW w:w="993" w:type="dxa"/>
            <w:shd w:val="clear" w:color="auto" w:fill="FBD4B4" w:themeFill="accent6" w:themeFillTint="66"/>
          </w:tcPr>
          <w:p w14:paraId="794A371C" w14:textId="77777777" w:rsidR="00AE7691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80AF673" w14:textId="34C7B539" w:rsidR="00E83E03" w:rsidRPr="00991BFD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Skutočný stav ročný </w:t>
            </w:r>
          </w:p>
          <w:p w14:paraId="309A5DD7" w14:textId="384E9581" w:rsidR="00A11DBF" w:rsidRPr="00A11DBF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,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t.</w:t>
            </w:r>
            <w:r w:rsidR="009360D8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j. od ukončenia realizácie aktivít projektu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415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E61F23">
        <w:trPr>
          <w:trHeight w:val="3281"/>
        </w:trPr>
        <w:tc>
          <w:tcPr>
            <w:tcW w:w="993" w:type="dxa"/>
            <w:shd w:val="clear" w:color="auto" w:fill="FBD4B4" w:themeFill="accent6" w:themeFillTint="66"/>
          </w:tcPr>
          <w:p w14:paraId="0A4BBA56" w14:textId="77777777" w:rsidR="00AA4203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254FE43" w14:textId="6FD99C3D" w:rsidR="00E83E03" w:rsidRPr="00991BFD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Skutočný stav </w:t>
            </w:r>
            <w:proofErr w:type="spellStart"/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</w:t>
            </w:r>
            <w:r w:rsidR="00E83E03"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umulatív</w:t>
            </w:r>
            <w:proofErr w:type="spellEnd"/>
            <w:r w:rsidR="00E83E03"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0D98947" w14:textId="77777777" w:rsidR="0065746C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EA06419" w14:textId="5285ACF5" w:rsidR="00A11DBF" w:rsidRPr="0065746C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0F6E2DA3" w14:textId="43CD0DE5" w:rsidR="0065746C" w:rsidRPr="00E61F23" w:rsidRDefault="009360D8" w:rsidP="00E61F23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  <w:p w14:paraId="41F22943" w14:textId="2296F406" w:rsidR="00E83E03" w:rsidRPr="00FB4318" w:rsidRDefault="00E83E03" w:rsidP="00FB4318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688C930" w14:textId="77777777" w:rsidR="009360D8" w:rsidRDefault="009360D8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18"/>
          <w:szCs w:val="18"/>
        </w:rPr>
      </w:pPr>
      <w:r w:rsidRPr="00461CAF">
        <w:rPr>
          <w:rFonts w:asciiTheme="minorHAnsi" w:hAnsiTheme="minorHAnsi"/>
          <w:b/>
          <w:bCs/>
          <w:i/>
          <w:sz w:val="18"/>
          <w:szCs w:val="18"/>
        </w:rPr>
        <w:t xml:space="preserve">Upozornenie : </w:t>
      </w:r>
    </w:p>
    <w:p w14:paraId="55637181" w14:textId="63C7C6DE" w:rsidR="003F1211" w:rsidRPr="003F1211" w:rsidRDefault="003F1211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 w:rsidRPr="003F1211">
        <w:rPr>
          <w:rFonts w:asciiTheme="minorHAnsi" w:hAnsiTheme="minorHAnsi"/>
          <w:bCs/>
          <w:i/>
          <w:sz w:val="18"/>
          <w:szCs w:val="18"/>
        </w:rPr>
        <w:t xml:space="preserve">K splneniu PPP musí byť kumulatívna súhrnná hodnota P0716 rovná alebo väčšia ako vypočítaná </w:t>
      </w:r>
      <w:r w:rsidRPr="003F1211">
        <w:rPr>
          <w:rFonts w:asciiTheme="minorHAnsi" w:hAnsiTheme="minorHAnsi"/>
          <w:bCs/>
          <w:i/>
          <w:color w:val="000000"/>
          <w:sz w:val="18"/>
          <w:szCs w:val="18"/>
        </w:rPr>
        <w:t>minimálna hodnota počtu detí z MRK v časti B.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7965A7B1" w14:textId="0B25EF21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oproti výške, ktorá bola  schválená v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> 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Ž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NFP,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4B0F3D9B" w14:textId="77777777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</w:p>
    <w:p w14:paraId="2F035088" w14:textId="77777777" w:rsidR="001F1DDE" w:rsidRPr="001F1DDE" w:rsidRDefault="001F1DDE" w:rsidP="001F1DDE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3EED950" w14:textId="0F4C8740" w:rsidR="00053263" w:rsidRPr="0011586D" w:rsidRDefault="00FB3E33" w:rsidP="00053263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p w14:paraId="31D08227" w14:textId="77777777" w:rsidR="0011586D" w:rsidRPr="0011586D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5038"/>
        <w:gridCol w:w="4318"/>
      </w:tblGrid>
      <w:tr w:rsidR="0011586D" w14:paraId="549A1102" w14:textId="77777777" w:rsidTr="001F1DDE">
        <w:tc>
          <w:tcPr>
            <w:tcW w:w="5038" w:type="dxa"/>
            <w:shd w:val="clear" w:color="auto" w:fill="FBD4B4" w:themeFill="accent6" w:themeFillTint="66"/>
          </w:tcPr>
          <w:p w14:paraId="149D9EF8" w14:textId="6398BC55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Požadovaná informácia</w:t>
            </w:r>
          </w:p>
        </w:tc>
        <w:tc>
          <w:tcPr>
            <w:tcW w:w="4318" w:type="dxa"/>
            <w:shd w:val="clear" w:color="auto" w:fill="FBD4B4" w:themeFill="accent6" w:themeFillTint="66"/>
          </w:tcPr>
          <w:p w14:paraId="7DE851E1" w14:textId="7C7A7B77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Odpoveď prijímateľa</w:t>
            </w:r>
          </w:p>
        </w:tc>
      </w:tr>
      <w:tr w:rsidR="0011586D" w14:paraId="29AA5043" w14:textId="77777777" w:rsidTr="0011586D">
        <w:tc>
          <w:tcPr>
            <w:tcW w:w="5038" w:type="dxa"/>
          </w:tcPr>
          <w:p w14:paraId="358B65B3" w14:textId="7C499E29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rodinách v hmotnej núdzi? (v prípade existencie spádovej oblasti udávajte čísla a údaje samostatne</w:t>
            </w:r>
          </w:p>
        </w:tc>
        <w:tc>
          <w:tcPr>
            <w:tcW w:w="4318" w:type="dxa"/>
          </w:tcPr>
          <w:p w14:paraId="3FC9540D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EF00D9A" w14:textId="77777777" w:rsidTr="0011586D">
        <w:tc>
          <w:tcPr>
            <w:tcW w:w="5038" w:type="dxa"/>
          </w:tcPr>
          <w:p w14:paraId="05D5F681" w14:textId="29221E9C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 / časti obce, ktorá je označovaná ako „rómska“? Koľko z nich žije v segregovanom osídlení (mimo obce), v separovanom osídlení (na okraji obce alebo v osídlení vo vnútri obce)?</w:t>
            </w:r>
          </w:p>
        </w:tc>
        <w:tc>
          <w:tcPr>
            <w:tcW w:w="4318" w:type="dxa"/>
          </w:tcPr>
          <w:p w14:paraId="7C5E765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D66E5B1" w14:textId="77777777" w:rsidTr="0011586D">
        <w:tc>
          <w:tcPr>
            <w:tcW w:w="5038" w:type="dxa"/>
          </w:tcPr>
          <w:p w14:paraId="6A46A6C8" w14:textId="15432583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 xml:space="preserve">Ak deti, ktoré vykazujete v rámci MU P0716, nepochádzajú z vyššie uvedených osídlení, opíšte prosím životné podmienky </w:t>
            </w: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br/>
              <w:t>v ich rodinách, najmä vzhľadom na hygienické a priestorové podmienky.</w:t>
            </w:r>
          </w:p>
        </w:tc>
        <w:tc>
          <w:tcPr>
            <w:tcW w:w="4318" w:type="dxa"/>
          </w:tcPr>
          <w:p w14:paraId="33793EB1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08DDF92A" w14:textId="77777777" w:rsidTr="0011586D">
        <w:tc>
          <w:tcPr>
            <w:tcW w:w="5038" w:type="dxa"/>
          </w:tcPr>
          <w:p w14:paraId="7F868586" w14:textId="6AD90E15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</w:tc>
        <w:tc>
          <w:tcPr>
            <w:tcW w:w="4318" w:type="dxa"/>
          </w:tcPr>
          <w:p w14:paraId="66BD57CB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3760910A" w14:textId="77777777" w:rsidTr="0011586D">
        <w:tc>
          <w:tcPr>
            <w:tcW w:w="5038" w:type="dxa"/>
          </w:tcPr>
          <w:p w14:paraId="46AC81BF" w14:textId="00B8F738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lastRenderedPageBreak/>
              <w:t xml:space="preserve">Trávia deti v MŠ, ktoré vykazujete v rámci MU P0716, približne rovnaké množstvo času ako ostatné deti? (denná, mesačná dochádzka, časté choroby, </w:t>
            </w:r>
            <w:proofErr w:type="spellStart"/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)</w:t>
            </w:r>
          </w:p>
        </w:tc>
        <w:tc>
          <w:tcPr>
            <w:tcW w:w="4318" w:type="dxa"/>
          </w:tcPr>
          <w:p w14:paraId="62FA4CC8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2C401774" w14:textId="77777777" w:rsidTr="0011586D">
        <w:tc>
          <w:tcPr>
            <w:tcW w:w="5038" w:type="dxa"/>
          </w:tcPr>
          <w:p w14:paraId="387C098F" w14:textId="7D7FC071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</w:tc>
        <w:tc>
          <w:tcPr>
            <w:tcW w:w="4318" w:type="dxa"/>
          </w:tcPr>
          <w:p w14:paraId="0987727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F77BF2" w14:textId="77777777" w:rsidR="0011586D" w:rsidRPr="00053263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80040F6" w14:textId="5632FB17" w:rsidR="00CD5F5D" w:rsidRPr="00CD5F5D" w:rsidRDefault="002255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Prijímateľ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5189D176" w:rsidR="001C19A0" w:rsidRPr="0044041C" w:rsidRDefault="00CE4218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05CC" w14:textId="77777777" w:rsidR="007E4108" w:rsidRDefault="007E4108">
      <w:r>
        <w:separator/>
      </w:r>
    </w:p>
  </w:endnote>
  <w:endnote w:type="continuationSeparator" w:id="0">
    <w:p w14:paraId="7CB7ABB2" w14:textId="77777777" w:rsidR="007E4108" w:rsidRDefault="007E4108">
      <w:r>
        <w:continuationSeparator/>
      </w:r>
    </w:p>
  </w:endnote>
  <w:endnote w:type="continuationNotice" w:id="1">
    <w:p w14:paraId="772F0E69" w14:textId="77777777" w:rsidR="007E4108" w:rsidRDefault="007E4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55C8D">
      <w:rPr>
        <w:rStyle w:val="slostrany"/>
        <w:i/>
        <w:noProof/>
        <w:sz w:val="20"/>
      </w:rPr>
      <w:t>3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1F715" w14:textId="77777777" w:rsidR="007E4108" w:rsidRDefault="007E4108">
      <w:r>
        <w:separator/>
      </w:r>
    </w:p>
  </w:footnote>
  <w:footnote w:type="continuationSeparator" w:id="0">
    <w:p w14:paraId="136BF786" w14:textId="77777777" w:rsidR="007E4108" w:rsidRDefault="007E4108">
      <w:r>
        <w:continuationSeparator/>
      </w:r>
    </w:p>
  </w:footnote>
  <w:footnote w:type="continuationNotice" w:id="1">
    <w:p w14:paraId="15EA57BE" w14:textId="77777777" w:rsidR="007E4108" w:rsidRDefault="007E4108"/>
  </w:footnote>
  <w:footnote w:id="2">
    <w:p w14:paraId="7F832F1A" w14:textId="77777777" w:rsidR="00CD50FF" w:rsidRDefault="00CD50FF" w:rsidP="00CD50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>Prijímateľ vyznačí aktivitu, ktorú projektom realizoval</w:t>
      </w:r>
      <w:r>
        <w:t xml:space="preserve"> </w:t>
      </w:r>
    </w:p>
  </w:footnote>
  <w:footnote w:id="3">
    <w:p w14:paraId="76FFB577" w14:textId="173AD564" w:rsidR="00CD50FF" w:rsidRPr="00CB0166" w:rsidRDefault="00CD50FF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CB0166">
        <w:rPr>
          <w:rFonts w:ascii="Calibri" w:hAnsi="Calibri"/>
          <w:bCs/>
          <w:color w:val="000000"/>
          <w:sz w:val="16"/>
          <w:szCs w:val="16"/>
        </w:rPr>
        <w:t xml:space="preserve">Rozšírenie kapacity znamená nárast kapacity existujúcej materskej školy/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elokovaného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pracoviska minimálne o 30% z kapacity materskej školy/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elokovaného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pracoviska v čase podania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ŽoNFP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(teda z kapacity pred jej rozšírením)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5CABE2E4" w:rsidR="00333663" w:rsidRDefault="00DF4863" w:rsidP="00C86D2A">
    <w:pPr>
      <w:pStyle w:val="Hlavika"/>
      <w:jc w:val="center"/>
    </w:pPr>
    <w:r>
      <w:rPr>
        <w:noProof/>
      </w:rPr>
      <w:drawing>
        <wp:inline distT="0" distB="0" distL="0" distR="0" wp14:anchorId="492C270F" wp14:editId="34240195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1A71425A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19714B">
      <w:rPr>
        <w:sz w:val="18"/>
        <w:szCs w:val="18"/>
      </w:rPr>
      <w:t>7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F728C9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04186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8148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76516268">
    <w:abstractNumId w:val="12"/>
  </w:num>
  <w:num w:numId="4" w16cid:durableId="1988045866">
    <w:abstractNumId w:val="14"/>
  </w:num>
  <w:num w:numId="5" w16cid:durableId="2011447530">
    <w:abstractNumId w:val="10"/>
  </w:num>
  <w:num w:numId="6" w16cid:durableId="2032953209">
    <w:abstractNumId w:val="16"/>
  </w:num>
  <w:num w:numId="7" w16cid:durableId="2058432270">
    <w:abstractNumId w:val="7"/>
  </w:num>
  <w:num w:numId="8" w16cid:durableId="313917738">
    <w:abstractNumId w:val="6"/>
  </w:num>
  <w:num w:numId="9" w16cid:durableId="224221521">
    <w:abstractNumId w:val="18"/>
  </w:num>
  <w:num w:numId="10" w16cid:durableId="358042926">
    <w:abstractNumId w:val="13"/>
  </w:num>
  <w:num w:numId="11" w16cid:durableId="1528375884">
    <w:abstractNumId w:val="17"/>
  </w:num>
  <w:num w:numId="12" w16cid:durableId="946304677">
    <w:abstractNumId w:val="8"/>
  </w:num>
  <w:num w:numId="13" w16cid:durableId="303236292">
    <w:abstractNumId w:val="0"/>
  </w:num>
  <w:num w:numId="14" w16cid:durableId="402340042">
    <w:abstractNumId w:val="9"/>
  </w:num>
  <w:num w:numId="15" w16cid:durableId="186531944">
    <w:abstractNumId w:val="1"/>
  </w:num>
  <w:num w:numId="16" w16cid:durableId="1790511424">
    <w:abstractNumId w:val="15"/>
  </w:num>
  <w:num w:numId="17" w16cid:durableId="978147301">
    <w:abstractNumId w:val="11"/>
  </w:num>
  <w:num w:numId="18" w16cid:durableId="1965042791">
    <w:abstractNumId w:val="3"/>
  </w:num>
  <w:num w:numId="19" w16cid:durableId="1584727502">
    <w:abstractNumId w:val="2"/>
  </w:num>
  <w:num w:numId="20" w16cid:durableId="210588055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168B"/>
    <w:rsid w:val="00024D6C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3263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586D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C6B60"/>
    <w:rsid w:val="001D1343"/>
    <w:rsid w:val="001D18E1"/>
    <w:rsid w:val="001D6B31"/>
    <w:rsid w:val="001D797B"/>
    <w:rsid w:val="001E2C0D"/>
    <w:rsid w:val="001E5AD3"/>
    <w:rsid w:val="001E5F2C"/>
    <w:rsid w:val="001E7FB4"/>
    <w:rsid w:val="001F0E8A"/>
    <w:rsid w:val="001F1247"/>
    <w:rsid w:val="001F1DDE"/>
    <w:rsid w:val="001F2C87"/>
    <w:rsid w:val="0020269D"/>
    <w:rsid w:val="002041FB"/>
    <w:rsid w:val="00207330"/>
    <w:rsid w:val="00207509"/>
    <w:rsid w:val="002170F7"/>
    <w:rsid w:val="00220EFE"/>
    <w:rsid w:val="00225518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700C8"/>
    <w:rsid w:val="00371B3E"/>
    <w:rsid w:val="003726C8"/>
    <w:rsid w:val="00373BFD"/>
    <w:rsid w:val="00380CD5"/>
    <w:rsid w:val="00383015"/>
    <w:rsid w:val="00386964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1211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041C"/>
    <w:rsid w:val="00446DCB"/>
    <w:rsid w:val="00450109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05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4F7C42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55C8D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3DE"/>
    <w:rsid w:val="00667557"/>
    <w:rsid w:val="006721CC"/>
    <w:rsid w:val="006774B8"/>
    <w:rsid w:val="00680844"/>
    <w:rsid w:val="00682D6E"/>
    <w:rsid w:val="006A40E0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E5646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8DB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4654"/>
    <w:rsid w:val="007B4825"/>
    <w:rsid w:val="007B7BBD"/>
    <w:rsid w:val="007D0071"/>
    <w:rsid w:val="007D25D3"/>
    <w:rsid w:val="007D32E3"/>
    <w:rsid w:val="007D714F"/>
    <w:rsid w:val="007E4108"/>
    <w:rsid w:val="007E7F33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11BC"/>
    <w:rsid w:val="00971925"/>
    <w:rsid w:val="009737D8"/>
    <w:rsid w:val="00976EF6"/>
    <w:rsid w:val="00981EF0"/>
    <w:rsid w:val="00984ADA"/>
    <w:rsid w:val="0098730A"/>
    <w:rsid w:val="00991BFD"/>
    <w:rsid w:val="009A0282"/>
    <w:rsid w:val="009A3209"/>
    <w:rsid w:val="009A3B8E"/>
    <w:rsid w:val="009A472B"/>
    <w:rsid w:val="009A4D4C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1B13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1A1"/>
    <w:rsid w:val="00B80C2F"/>
    <w:rsid w:val="00B80F03"/>
    <w:rsid w:val="00B82B18"/>
    <w:rsid w:val="00B915EF"/>
    <w:rsid w:val="00B938CC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5648"/>
    <w:rsid w:val="00C56E33"/>
    <w:rsid w:val="00C66C73"/>
    <w:rsid w:val="00C70A59"/>
    <w:rsid w:val="00C7210F"/>
    <w:rsid w:val="00C7380D"/>
    <w:rsid w:val="00C73E6F"/>
    <w:rsid w:val="00C75F07"/>
    <w:rsid w:val="00C8134C"/>
    <w:rsid w:val="00C81F12"/>
    <w:rsid w:val="00C82732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4218"/>
    <w:rsid w:val="00CF771E"/>
    <w:rsid w:val="00D02C6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3D10"/>
    <w:rsid w:val="00D8473F"/>
    <w:rsid w:val="00D8533E"/>
    <w:rsid w:val="00D91666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653F"/>
    <w:rsid w:val="00DD472A"/>
    <w:rsid w:val="00DD54FA"/>
    <w:rsid w:val="00DD5D29"/>
    <w:rsid w:val="00DD6129"/>
    <w:rsid w:val="00DD6DEE"/>
    <w:rsid w:val="00DE374B"/>
    <w:rsid w:val="00DF3EE9"/>
    <w:rsid w:val="00DF40E3"/>
    <w:rsid w:val="00DF4863"/>
    <w:rsid w:val="00E03E49"/>
    <w:rsid w:val="00E05632"/>
    <w:rsid w:val="00E113DA"/>
    <w:rsid w:val="00E16273"/>
    <w:rsid w:val="00E21D78"/>
    <w:rsid w:val="00E241E6"/>
    <w:rsid w:val="00E32960"/>
    <w:rsid w:val="00E349BC"/>
    <w:rsid w:val="00E3563F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3188"/>
    <w:rsid w:val="00EC48D2"/>
    <w:rsid w:val="00EC4C35"/>
    <w:rsid w:val="00EC76BD"/>
    <w:rsid w:val="00ED0C8F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146C5"/>
    <w:rsid w:val="00F206E0"/>
    <w:rsid w:val="00F25100"/>
    <w:rsid w:val="00F253AE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7184A"/>
    <w:rsid w:val="00F728C9"/>
    <w:rsid w:val="00F730C7"/>
    <w:rsid w:val="00F73A7E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E4F"/>
    <w:rsid w:val="00FB3E33"/>
    <w:rsid w:val="00FB431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AFAA7-A033-4800-90A2-6A20C9DC0C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BA99A8-0DDC-4C13-A94D-EE0002052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1292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22</cp:revision>
  <cp:lastPrinted>2019-07-10T07:53:00Z</cp:lastPrinted>
  <dcterms:created xsi:type="dcterms:W3CDTF">2019-06-13T12:37:00Z</dcterms:created>
  <dcterms:modified xsi:type="dcterms:W3CDTF">2024-02-08T10:02:00Z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