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38295" w14:textId="77777777" w:rsidR="005D581B" w:rsidRPr="000F51D1" w:rsidRDefault="005D581B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5F567FCF" wp14:editId="14720ABC">
            <wp:simplePos x="0" y="0"/>
            <wp:positionH relativeFrom="column">
              <wp:posOffset>2110105</wp:posOffset>
            </wp:positionH>
            <wp:positionV relativeFrom="paragraph">
              <wp:posOffset>0</wp:posOffset>
            </wp:positionV>
            <wp:extent cx="2314575" cy="514350"/>
            <wp:effectExtent l="0" t="0" r="9525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1108E722" wp14:editId="1D97B063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790575" cy="51435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inline distT="0" distB="0" distL="0" distR="0" wp14:anchorId="63C81F40" wp14:editId="0F63D150">
            <wp:extent cx="1466850" cy="592798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461" cy="60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57CF3" w14:textId="77777777" w:rsidR="005D581B" w:rsidRPr="000F51D1" w:rsidRDefault="005D581B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</w:p>
    <w:p w14:paraId="5777428E" w14:textId="77777777" w:rsidR="00CE606D" w:rsidRPr="000F51D1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  <w:r w:rsidRPr="000F51D1">
        <w:rPr>
          <w:rFonts w:cstheme="minorHAnsi"/>
          <w:b/>
          <w:bCs/>
          <w:color w:val="0064A3"/>
          <w:sz w:val="60"/>
          <w:szCs w:val="60"/>
        </w:rPr>
        <w:t>ŽIADOSŤ O POSKYTNUTIE NENÁVRATNÉHO FINANČNÉHO PRÍSPEVKU</w:t>
      </w:r>
      <w:r w:rsidR="00A32620" w:rsidRPr="000F51D1">
        <w:rPr>
          <w:rFonts w:cstheme="minorHAnsi"/>
          <w:b/>
          <w:bCs/>
          <w:color w:val="0064A3"/>
          <w:sz w:val="60"/>
          <w:szCs w:val="60"/>
        </w:rPr>
        <w:t xml:space="preserve"> </w:t>
      </w:r>
    </w:p>
    <w:p w14:paraId="154117FB" w14:textId="77777777" w:rsidR="00C75939" w:rsidRPr="000F51D1" w:rsidRDefault="00C75939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0F51D1" w14:paraId="57C0BA95" w14:textId="77777777" w:rsidTr="00280976">
        <w:tc>
          <w:tcPr>
            <w:tcW w:w="704" w:type="dxa"/>
          </w:tcPr>
          <w:p w14:paraId="7D41BC3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5DDE877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3D00837A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B12C1" w:rsidRPr="000F51D1" w14:paraId="5EBAF42E" w14:textId="77777777" w:rsidTr="00280976">
        <w:tc>
          <w:tcPr>
            <w:tcW w:w="704" w:type="dxa"/>
          </w:tcPr>
          <w:p w14:paraId="17C2C91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26AA0EFD" w14:textId="77777777" w:rsidR="000B12C1" w:rsidRPr="000F51D1" w:rsidRDefault="005D581B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rogram</w:t>
            </w:r>
          </w:p>
        </w:tc>
        <w:tc>
          <w:tcPr>
            <w:tcW w:w="5239" w:type="dxa"/>
          </w:tcPr>
          <w:p w14:paraId="650DD540" w14:textId="77777777" w:rsidR="000B12C1" w:rsidRPr="000F51D1" w:rsidRDefault="001B790C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F9FDD5E" w14:textId="77777777" w:rsidTr="00280976">
        <w:tc>
          <w:tcPr>
            <w:tcW w:w="704" w:type="dxa"/>
          </w:tcPr>
          <w:p w14:paraId="4536732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54EDB02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3D8CDA4F" w14:textId="77777777" w:rsidR="00C75939" w:rsidRPr="000F51D1" w:rsidRDefault="00F14578" w:rsidP="00C75939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C75939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0B12C1" w:rsidRPr="000F51D1" w14:paraId="42E7BAFA" w14:textId="77777777" w:rsidTr="00280976">
        <w:tc>
          <w:tcPr>
            <w:tcW w:w="704" w:type="dxa"/>
          </w:tcPr>
          <w:p w14:paraId="12FC42BB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298C2C4" w14:textId="77777777" w:rsidR="000B12C1" w:rsidRPr="000F51D1" w:rsidRDefault="00730486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974DA4D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64D9488" w14:textId="77777777" w:rsidTr="00280976">
        <w:tc>
          <w:tcPr>
            <w:tcW w:w="704" w:type="dxa"/>
          </w:tcPr>
          <w:p w14:paraId="4EFCDE1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55E0E6F4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30090D3C" w14:textId="77777777" w:rsidR="00C75939" w:rsidRPr="000F51D1" w:rsidRDefault="002C024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164B7F5" w14:textId="77777777" w:rsidTr="00280976">
        <w:tc>
          <w:tcPr>
            <w:tcW w:w="704" w:type="dxa"/>
          </w:tcPr>
          <w:p w14:paraId="49480829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6B6DF62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7489B153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32B8005E" w14:textId="77777777" w:rsidTr="00280976">
        <w:tc>
          <w:tcPr>
            <w:tcW w:w="704" w:type="dxa"/>
          </w:tcPr>
          <w:p w14:paraId="6FF2271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7D38011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47E4E1D2" w14:textId="77777777" w:rsidR="00F138F8" w:rsidRPr="000F51D1" w:rsidRDefault="00F1457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98933F3" w14:textId="77777777" w:rsidTr="00280976">
        <w:tc>
          <w:tcPr>
            <w:tcW w:w="704" w:type="dxa"/>
          </w:tcPr>
          <w:p w14:paraId="57F2F023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1DF34E53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1A10974D" w14:textId="77777777" w:rsidR="00F138F8" w:rsidRPr="000F51D1" w:rsidRDefault="00F1457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228C4A02" w14:textId="77777777" w:rsidTr="00280976">
        <w:tc>
          <w:tcPr>
            <w:tcW w:w="704" w:type="dxa"/>
          </w:tcPr>
          <w:p w14:paraId="6F9AB5FC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1D44740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66248842" w14:textId="77777777" w:rsidR="000B12C1" w:rsidRPr="000F51D1" w:rsidRDefault="00F14578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A56568" w:rsidRPr="000F51D1" w14:paraId="48925429" w14:textId="77777777" w:rsidTr="00C22DB6">
        <w:tc>
          <w:tcPr>
            <w:tcW w:w="9062" w:type="dxa"/>
            <w:gridSpan w:val="3"/>
          </w:tcPr>
          <w:p w14:paraId="7AFFF621" w14:textId="77777777" w:rsidR="00A56568" w:rsidRPr="000F51D1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0F51D1" w14:paraId="53F81455" w14:textId="77777777" w:rsidTr="00280976">
        <w:tc>
          <w:tcPr>
            <w:tcW w:w="704" w:type="dxa"/>
          </w:tcPr>
          <w:p w14:paraId="30B3929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740C9C8C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22DEAF4E" w14:textId="77777777" w:rsidR="000B12C1" w:rsidRPr="000F51D1" w:rsidRDefault="008752EF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7A0D5C3" w14:textId="77777777" w:rsidTr="00280976">
        <w:tc>
          <w:tcPr>
            <w:tcW w:w="704" w:type="dxa"/>
          </w:tcPr>
          <w:p w14:paraId="6F30E84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424BDF1C" w14:textId="77777777" w:rsidR="000B12C1" w:rsidRPr="000F51D1" w:rsidRDefault="00730486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Hlavný identifikátor</w:t>
            </w:r>
          </w:p>
        </w:tc>
        <w:tc>
          <w:tcPr>
            <w:tcW w:w="5239" w:type="dxa"/>
          </w:tcPr>
          <w:p w14:paraId="73BAFDA0" w14:textId="77777777" w:rsidR="000B12C1" w:rsidRPr="000F51D1" w:rsidRDefault="00FC3177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41850CE5" w14:textId="77777777" w:rsidTr="00280976">
        <w:tc>
          <w:tcPr>
            <w:tcW w:w="704" w:type="dxa"/>
          </w:tcPr>
          <w:p w14:paraId="203596B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42E4EF5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63BF6B52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AAD7CB0" w14:textId="77777777" w:rsidTr="00280976">
        <w:tc>
          <w:tcPr>
            <w:tcW w:w="704" w:type="dxa"/>
          </w:tcPr>
          <w:p w14:paraId="284C7A72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1902254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025DFC87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E0A3A6B" w14:textId="77777777" w:rsidTr="00280976">
        <w:tc>
          <w:tcPr>
            <w:tcW w:w="704" w:type="dxa"/>
          </w:tcPr>
          <w:p w14:paraId="1C956E3E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2BB3062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DFF1661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42A819F" w14:textId="77777777" w:rsidTr="00280976">
        <w:tc>
          <w:tcPr>
            <w:tcW w:w="704" w:type="dxa"/>
          </w:tcPr>
          <w:p w14:paraId="396FD0AC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1A519F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05E3185E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1BC561A" w14:textId="77777777" w:rsidTr="00280976">
        <w:tc>
          <w:tcPr>
            <w:tcW w:w="704" w:type="dxa"/>
          </w:tcPr>
          <w:p w14:paraId="1DBBA8C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434773A6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272C8378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40EECA82" w14:textId="77777777" w:rsidTr="00280976">
        <w:tc>
          <w:tcPr>
            <w:tcW w:w="704" w:type="dxa"/>
          </w:tcPr>
          <w:p w14:paraId="61401689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72AD5F9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0039B559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A8D3839" w14:textId="77777777" w:rsidTr="00280976">
        <w:tc>
          <w:tcPr>
            <w:tcW w:w="704" w:type="dxa"/>
          </w:tcPr>
          <w:p w14:paraId="23DBB964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3F64033A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7ADC9000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31FD392B" w14:textId="77777777" w:rsidTr="00280976">
        <w:tc>
          <w:tcPr>
            <w:tcW w:w="704" w:type="dxa"/>
          </w:tcPr>
          <w:p w14:paraId="16B2D606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5C96CA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B59757D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5D581B" w:rsidRPr="000F51D1" w14:paraId="3FFB931A" w14:textId="77777777" w:rsidTr="00280976">
        <w:tc>
          <w:tcPr>
            <w:tcW w:w="704" w:type="dxa"/>
          </w:tcPr>
          <w:p w14:paraId="5A86EABB" w14:textId="56400523" w:rsidR="005D581B" w:rsidRPr="000F51D1" w:rsidRDefault="00240308" w:rsidP="005D581B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04E7E60C" w14:textId="77777777" w:rsidR="005D581B" w:rsidRPr="000F51D1" w:rsidRDefault="005D581B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 podľa paragrafu</w:t>
            </w:r>
          </w:p>
        </w:tc>
        <w:tc>
          <w:tcPr>
            <w:tcW w:w="5239" w:type="dxa"/>
          </w:tcPr>
          <w:p w14:paraId="4F71133B" w14:textId="77777777" w:rsidR="005D581B" w:rsidRPr="000F51D1" w:rsidRDefault="005D581B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A56568" w:rsidRPr="000F51D1" w14:paraId="130A3F62" w14:textId="77777777" w:rsidTr="00C22DB6">
        <w:tc>
          <w:tcPr>
            <w:tcW w:w="9062" w:type="dxa"/>
            <w:gridSpan w:val="3"/>
          </w:tcPr>
          <w:p w14:paraId="31473007" w14:textId="77777777" w:rsidR="00A56568" w:rsidRPr="000F51D1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0F51D1" w14:paraId="0EE3FC6D" w14:textId="77777777" w:rsidTr="00280976">
        <w:tc>
          <w:tcPr>
            <w:tcW w:w="704" w:type="dxa"/>
          </w:tcPr>
          <w:p w14:paraId="0B2E46FB" w14:textId="240BFEC6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0965BD64" w14:textId="77777777" w:rsidR="000B12C1" w:rsidRPr="00035A0A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Meno a priezvisko štatutára</w:t>
            </w:r>
          </w:p>
        </w:tc>
        <w:tc>
          <w:tcPr>
            <w:tcW w:w="5239" w:type="dxa"/>
          </w:tcPr>
          <w:p w14:paraId="1F1F4D44" w14:textId="2512FC27" w:rsidR="000B12C1" w:rsidRPr="00035A0A" w:rsidRDefault="00FC3177" w:rsidP="005D581B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611B5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611B5F" w:rsidRPr="00611B5F">
              <w:rPr>
                <w:rFonts w:ascii="Roboto" w:hAnsi="Roboto"/>
                <w:i/>
                <w:iCs/>
                <w:sz w:val="18"/>
                <w:szCs w:val="18"/>
              </w:rPr>
              <w:t>Žiadateľ vyberá z 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A56568" w:rsidRPr="000F51D1" w14:paraId="4D0CA866" w14:textId="77777777" w:rsidTr="00C22DB6">
        <w:tc>
          <w:tcPr>
            <w:tcW w:w="9062" w:type="dxa"/>
            <w:gridSpan w:val="3"/>
          </w:tcPr>
          <w:p w14:paraId="5B57A974" w14:textId="3EF34B83" w:rsidR="00956CE1" w:rsidRPr="000F51D1" w:rsidRDefault="00A56568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2. Identifikácia partnera</w:t>
            </w:r>
            <w:r w:rsidR="00611B5F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</w:t>
            </w:r>
            <w:r w:rsidR="00611B5F" w:rsidRPr="00611B5F">
              <w:rPr>
                <w:rFonts w:ascii="Roboto" w:hAnsi="Roboto"/>
                <w:sz w:val="18"/>
                <w:szCs w:val="18"/>
              </w:rPr>
              <w:t xml:space="preserve">- </w:t>
            </w:r>
            <w:r w:rsidR="00611B5F" w:rsidRPr="00BC3CCF">
              <w:rPr>
                <w:rFonts w:ascii="Roboto" w:hAnsi="Roboto"/>
                <w:i/>
                <w:iCs/>
                <w:color w:val="FF0000"/>
                <w:sz w:val="18"/>
                <w:szCs w:val="18"/>
              </w:rPr>
              <w:t xml:space="preserve">V rámci </w:t>
            </w:r>
            <w:r w:rsidR="00BC3CCF" w:rsidRPr="00BC3CCF">
              <w:rPr>
                <w:rFonts w:ascii="Roboto" w:hAnsi="Roboto"/>
                <w:i/>
                <w:iCs/>
                <w:color w:val="FF0000"/>
                <w:sz w:val="18"/>
                <w:szCs w:val="18"/>
              </w:rPr>
              <w:t xml:space="preserve"> tejto výzvy</w:t>
            </w:r>
            <w:r w:rsidR="00611B5F" w:rsidRPr="00BC3CCF">
              <w:rPr>
                <w:rFonts w:ascii="Roboto" w:hAnsi="Roboto"/>
                <w:i/>
                <w:iCs/>
                <w:color w:val="FF0000"/>
                <w:sz w:val="18"/>
                <w:szCs w:val="18"/>
              </w:rPr>
              <w:t xml:space="preserve"> sa tabuľka nevypĺňa</w:t>
            </w:r>
          </w:p>
        </w:tc>
      </w:tr>
      <w:tr w:rsidR="000B12C1" w:rsidRPr="000F51D1" w14:paraId="517C0225" w14:textId="77777777" w:rsidTr="00280976">
        <w:tc>
          <w:tcPr>
            <w:tcW w:w="704" w:type="dxa"/>
          </w:tcPr>
          <w:p w14:paraId="79A5220D" w14:textId="42A3B709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4F183420" w14:textId="77777777" w:rsidR="000B12C1" w:rsidRPr="00611B5F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E947C93" w14:textId="77777777" w:rsidR="000B12C1" w:rsidRPr="00611B5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611B5F">
              <w:rPr>
                <w:rFonts w:cstheme="minorHAnsi"/>
                <w:sz w:val="18"/>
                <w:szCs w:val="18"/>
              </w:rPr>
              <w:t xml:space="preserve">Výber z </w:t>
            </w:r>
            <w:r w:rsidR="00B35D7B" w:rsidRPr="00611B5F">
              <w:rPr>
                <w:rFonts w:cstheme="minorHAnsi"/>
                <w:sz w:val="18"/>
                <w:szCs w:val="18"/>
              </w:rPr>
              <w:t>ITMS2014+</w:t>
            </w:r>
            <w:r w:rsidR="00341AE3" w:rsidRPr="00611B5F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B12C1" w:rsidRPr="000F51D1" w14:paraId="599848AB" w14:textId="77777777" w:rsidTr="00280976">
        <w:tc>
          <w:tcPr>
            <w:tcW w:w="704" w:type="dxa"/>
          </w:tcPr>
          <w:p w14:paraId="1D6B3144" w14:textId="4686B2A5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344DBFCA" w14:textId="77777777" w:rsidR="000B12C1" w:rsidRPr="000F51D1" w:rsidRDefault="00CE606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Hlavný identifikátor</w:t>
            </w:r>
          </w:p>
        </w:tc>
        <w:tc>
          <w:tcPr>
            <w:tcW w:w="5239" w:type="dxa"/>
          </w:tcPr>
          <w:p w14:paraId="25C38A2B" w14:textId="77777777" w:rsidR="000B12C1" w:rsidRPr="000F51D1" w:rsidRDefault="00FC3177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D1313DB" w14:textId="77777777" w:rsidTr="00280976">
        <w:tc>
          <w:tcPr>
            <w:tcW w:w="704" w:type="dxa"/>
          </w:tcPr>
          <w:p w14:paraId="4228B90A" w14:textId="0DACAEC4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2F4F8435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188FBB59" w14:textId="77777777" w:rsidR="000B12C1" w:rsidRPr="000F51D1" w:rsidRDefault="00B35D7B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11C6CE8" w14:textId="77777777" w:rsidTr="00280976">
        <w:tc>
          <w:tcPr>
            <w:tcW w:w="704" w:type="dxa"/>
          </w:tcPr>
          <w:p w14:paraId="3FEDA02F" w14:textId="509995C0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1A270CE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6727E8D7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696BFFC" w14:textId="77777777" w:rsidTr="00280976">
        <w:tc>
          <w:tcPr>
            <w:tcW w:w="704" w:type="dxa"/>
          </w:tcPr>
          <w:p w14:paraId="3A8AA9DE" w14:textId="3F2F1CA5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74A37C38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3EE15C17" w14:textId="77777777" w:rsidR="000B12C1" w:rsidRPr="000F51D1" w:rsidRDefault="00B35D7B" w:rsidP="00B35D7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B12C1" w:rsidRPr="000F51D1" w14:paraId="06144BE6" w14:textId="77777777" w:rsidTr="00280976">
        <w:tc>
          <w:tcPr>
            <w:tcW w:w="704" w:type="dxa"/>
          </w:tcPr>
          <w:p w14:paraId="40501A63" w14:textId="01A346A6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5C111AC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173C79AB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1B5E26D9" w14:textId="77777777" w:rsidTr="00280976">
        <w:tc>
          <w:tcPr>
            <w:tcW w:w="704" w:type="dxa"/>
          </w:tcPr>
          <w:p w14:paraId="53B06190" w14:textId="634F5639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309BB531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6082F782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23603C0" w14:textId="77777777" w:rsidTr="00280976">
        <w:tc>
          <w:tcPr>
            <w:tcW w:w="704" w:type="dxa"/>
          </w:tcPr>
          <w:p w14:paraId="06050689" w14:textId="710687B2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09D875FD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331193" w14:textId="77777777" w:rsidR="000B12C1" w:rsidRPr="000F51D1" w:rsidRDefault="00B35D7B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14FDF987" w14:textId="77777777" w:rsidTr="00280976">
        <w:tc>
          <w:tcPr>
            <w:tcW w:w="704" w:type="dxa"/>
          </w:tcPr>
          <w:p w14:paraId="7D3AC44C" w14:textId="79F330F8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14:paraId="528998D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3BA1681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293A605F" w14:textId="77777777" w:rsidTr="00280976">
        <w:tc>
          <w:tcPr>
            <w:tcW w:w="704" w:type="dxa"/>
          </w:tcPr>
          <w:p w14:paraId="6E5A7F64" w14:textId="21CE356B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20D606E2" w14:textId="77777777" w:rsidR="000B12C1" w:rsidRPr="000F51D1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DD2C0C7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F242F85" w14:textId="77777777" w:rsidTr="00280976">
        <w:tc>
          <w:tcPr>
            <w:tcW w:w="704" w:type="dxa"/>
          </w:tcPr>
          <w:p w14:paraId="3F8FDA54" w14:textId="0EB96FA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0CB79CB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 podľa paragrafu</w:t>
            </w:r>
          </w:p>
        </w:tc>
        <w:tc>
          <w:tcPr>
            <w:tcW w:w="5239" w:type="dxa"/>
          </w:tcPr>
          <w:p w14:paraId="7B04B86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4591F21" w14:textId="77777777" w:rsidTr="00C22DB6">
        <w:tc>
          <w:tcPr>
            <w:tcW w:w="9062" w:type="dxa"/>
            <w:gridSpan w:val="3"/>
          </w:tcPr>
          <w:p w14:paraId="2A40005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B73EAC" w:rsidRPr="000F51D1" w14:paraId="25EA85C8" w14:textId="77777777" w:rsidTr="00280976">
        <w:tc>
          <w:tcPr>
            <w:tcW w:w="704" w:type="dxa"/>
          </w:tcPr>
          <w:p w14:paraId="1A0C30EC" w14:textId="4550B90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60BD91FE" w14:textId="77777777" w:rsidR="00B73EAC" w:rsidRPr="00611B5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14:paraId="6396A951" w14:textId="77777777" w:rsidR="00B73EAC" w:rsidRPr="00611B5F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sz w:val="18"/>
                <w:szCs w:val="18"/>
              </w:rPr>
              <w:t xml:space="preserve">Vypĺňa žiadateľ </w:t>
            </w:r>
          </w:p>
        </w:tc>
      </w:tr>
      <w:tr w:rsidR="00B73EAC" w:rsidRPr="000F51D1" w14:paraId="7883F870" w14:textId="77777777" w:rsidTr="00C22DB6">
        <w:tc>
          <w:tcPr>
            <w:tcW w:w="9062" w:type="dxa"/>
            <w:gridSpan w:val="3"/>
          </w:tcPr>
          <w:p w14:paraId="311B1F1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B73EAC" w:rsidRPr="000F51D1" w14:paraId="7286A944" w14:textId="77777777" w:rsidTr="00C22DB6">
        <w:tc>
          <w:tcPr>
            <w:tcW w:w="9062" w:type="dxa"/>
            <w:gridSpan w:val="3"/>
          </w:tcPr>
          <w:p w14:paraId="79DEC709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B73EAC" w:rsidRPr="000F51D1" w14:paraId="09D5D632" w14:textId="77777777" w:rsidTr="00280976">
        <w:tc>
          <w:tcPr>
            <w:tcW w:w="704" w:type="dxa"/>
          </w:tcPr>
          <w:p w14:paraId="33187F6E" w14:textId="4238675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4DDD5DD3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Obchodné meno / názov:</w:t>
            </w:r>
          </w:p>
        </w:tc>
        <w:tc>
          <w:tcPr>
            <w:tcW w:w="5239" w:type="dxa"/>
          </w:tcPr>
          <w:p w14:paraId="406550B4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1F00C88" w14:textId="77777777" w:rsidTr="00280976">
        <w:tc>
          <w:tcPr>
            <w:tcW w:w="704" w:type="dxa"/>
          </w:tcPr>
          <w:p w14:paraId="6B86F69B" w14:textId="7A34AB7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33AF8C3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70A3408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9A62704" w14:textId="77777777" w:rsidTr="00280976">
        <w:tc>
          <w:tcPr>
            <w:tcW w:w="704" w:type="dxa"/>
          </w:tcPr>
          <w:p w14:paraId="311D96F2" w14:textId="16FB6F3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57349E1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8A128C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949CA4" w14:textId="77777777" w:rsidTr="00280976">
        <w:tc>
          <w:tcPr>
            <w:tcW w:w="704" w:type="dxa"/>
          </w:tcPr>
          <w:p w14:paraId="7633C4A7" w14:textId="35D90DE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B0C32C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Identifikátor </w:t>
            </w:r>
          </w:p>
        </w:tc>
        <w:tc>
          <w:tcPr>
            <w:tcW w:w="5239" w:type="dxa"/>
          </w:tcPr>
          <w:p w14:paraId="5E04DCB9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3A09423" w14:textId="77777777" w:rsidTr="00280976">
        <w:tc>
          <w:tcPr>
            <w:tcW w:w="704" w:type="dxa"/>
          </w:tcPr>
          <w:p w14:paraId="0F4A2DF3" w14:textId="29C7438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2BD18C2F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Identifikácia zástupcov</w:t>
            </w: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br/>
              <w:t>(meno a priezvisko)</w:t>
            </w:r>
          </w:p>
        </w:tc>
        <w:tc>
          <w:tcPr>
            <w:tcW w:w="5239" w:type="dxa"/>
          </w:tcPr>
          <w:p w14:paraId="20FBB6CD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656E84F2" w14:textId="77777777" w:rsidTr="00C22DB6">
        <w:tc>
          <w:tcPr>
            <w:tcW w:w="9062" w:type="dxa"/>
            <w:gridSpan w:val="3"/>
          </w:tcPr>
          <w:p w14:paraId="725FEF5C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B73EAC" w:rsidRPr="000F51D1" w14:paraId="29690500" w14:textId="77777777" w:rsidTr="00280976">
        <w:tc>
          <w:tcPr>
            <w:tcW w:w="704" w:type="dxa"/>
          </w:tcPr>
          <w:p w14:paraId="5BEF20BD" w14:textId="27DC7C3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7FC7D0E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FA6B48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F67213B" w14:textId="77777777" w:rsidTr="00280976">
        <w:tc>
          <w:tcPr>
            <w:tcW w:w="704" w:type="dxa"/>
          </w:tcPr>
          <w:p w14:paraId="3CF195EF" w14:textId="0B217ED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1B11CFD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1560033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9E6147E" w14:textId="77777777" w:rsidTr="00280976">
        <w:tc>
          <w:tcPr>
            <w:tcW w:w="704" w:type="dxa"/>
          </w:tcPr>
          <w:p w14:paraId="52729146" w14:textId="4D5E1C0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103C172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Meno a priezvisko</w:t>
            </w:r>
          </w:p>
        </w:tc>
        <w:tc>
          <w:tcPr>
            <w:tcW w:w="5239" w:type="dxa"/>
          </w:tcPr>
          <w:p w14:paraId="6C50FC25" w14:textId="08C25494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675110" w:rsidRPr="00675110">
              <w:rPr>
                <w:rFonts w:cstheme="minorHAnsi"/>
                <w:sz w:val="18"/>
                <w:szCs w:val="18"/>
              </w:rPr>
              <w:t>vrátane titulov pred a za menom) – výber z osôb subjektu žiadateľa</w:t>
            </w:r>
          </w:p>
        </w:tc>
      </w:tr>
      <w:tr w:rsidR="00B73EAC" w:rsidRPr="000F51D1" w14:paraId="53006400" w14:textId="77777777" w:rsidTr="00280976">
        <w:tc>
          <w:tcPr>
            <w:tcW w:w="704" w:type="dxa"/>
          </w:tcPr>
          <w:p w14:paraId="0AAD2C20" w14:textId="012BCEA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0826EF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16E7BB1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73EAC" w:rsidRPr="000F51D1" w14:paraId="35F694C3" w14:textId="77777777" w:rsidTr="00280976">
        <w:tc>
          <w:tcPr>
            <w:tcW w:w="704" w:type="dxa"/>
          </w:tcPr>
          <w:p w14:paraId="51093242" w14:textId="40348DA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68D9FB2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0D84AD3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F32381" w14:textId="77777777" w:rsidTr="00280976">
        <w:tc>
          <w:tcPr>
            <w:tcW w:w="704" w:type="dxa"/>
          </w:tcPr>
          <w:p w14:paraId="4FB5DEFF" w14:textId="5280B23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0F38B48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0D727B5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EF67EDB" w14:textId="77777777" w:rsidTr="00C22DB6">
        <w:tc>
          <w:tcPr>
            <w:tcW w:w="9062" w:type="dxa"/>
            <w:gridSpan w:val="3"/>
          </w:tcPr>
          <w:p w14:paraId="39A5F6B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B73EAC" w:rsidRPr="000F51D1" w14:paraId="24E8CF26" w14:textId="77777777" w:rsidTr="00280976">
        <w:tc>
          <w:tcPr>
            <w:tcW w:w="704" w:type="dxa"/>
          </w:tcPr>
          <w:p w14:paraId="416D7020" w14:textId="7E08745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1E7349ED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Názov projektu</w:t>
            </w:r>
          </w:p>
        </w:tc>
        <w:tc>
          <w:tcPr>
            <w:tcW w:w="5239" w:type="dxa"/>
          </w:tcPr>
          <w:p w14:paraId="47E7DBD1" w14:textId="5FA7867F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>- žiadateľ uvedie názov projektu, ktorý má byť predmetom realizácie v prípade schválenia žiadosti o NFP</w:t>
            </w:r>
          </w:p>
        </w:tc>
      </w:tr>
      <w:tr w:rsidR="00B73EAC" w:rsidRPr="000F51D1" w14:paraId="0ADE7915" w14:textId="77777777" w:rsidTr="00280976">
        <w:tc>
          <w:tcPr>
            <w:tcW w:w="704" w:type="dxa"/>
          </w:tcPr>
          <w:p w14:paraId="125F9FB4" w14:textId="6977F82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797E670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Akronym</w:t>
            </w:r>
          </w:p>
        </w:tc>
        <w:tc>
          <w:tcPr>
            <w:tcW w:w="5239" w:type="dxa"/>
          </w:tcPr>
          <w:p w14:paraId="01433896" w14:textId="03381490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 – nepovinné pole, uvedie sa skratka názvu projektu</w:t>
            </w:r>
          </w:p>
        </w:tc>
      </w:tr>
      <w:tr w:rsidR="00B73EAC" w:rsidRPr="000F51D1" w14:paraId="2E0E40E1" w14:textId="77777777" w:rsidTr="00280976">
        <w:tc>
          <w:tcPr>
            <w:tcW w:w="704" w:type="dxa"/>
          </w:tcPr>
          <w:p w14:paraId="13D7E304" w14:textId="36DB81A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5C2CBAE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14:paraId="3B0AF2B8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B7A6BF0" w14:textId="77777777" w:rsidTr="00035A0A">
        <w:trPr>
          <w:trHeight w:val="302"/>
        </w:trPr>
        <w:tc>
          <w:tcPr>
            <w:tcW w:w="704" w:type="dxa"/>
          </w:tcPr>
          <w:p w14:paraId="73DBCEE1" w14:textId="6A53A8E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529C711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14:paraId="56AB7A29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13D3F34" w14:textId="77777777" w:rsidTr="00280976">
        <w:tc>
          <w:tcPr>
            <w:tcW w:w="704" w:type="dxa"/>
          </w:tcPr>
          <w:p w14:paraId="728B7F05" w14:textId="052D638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6C94E2C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NACE projektu:</w:t>
            </w:r>
          </w:p>
        </w:tc>
        <w:tc>
          <w:tcPr>
            <w:tcW w:w="5239" w:type="dxa"/>
          </w:tcPr>
          <w:p w14:paraId="5D4CA4C8" w14:textId="77777777" w:rsidR="00675110" w:rsidRPr="00675110" w:rsidRDefault="00B73EAC" w:rsidP="00675110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26CD68E1" w14:textId="7EAA450D" w:rsidR="00B73EAC" w:rsidRPr="00035A0A" w:rsidRDefault="00675110" w:rsidP="008B20B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675110">
              <w:rPr>
                <w:rFonts w:cstheme="minorHAnsi"/>
                <w:sz w:val="18"/>
                <w:szCs w:val="18"/>
              </w:rPr>
              <w:t xml:space="preserve">Pre potreby </w:t>
            </w:r>
            <w:r w:rsidR="00C91EEC">
              <w:rPr>
                <w:rFonts w:cstheme="minorHAnsi"/>
                <w:sz w:val="18"/>
                <w:szCs w:val="18"/>
              </w:rPr>
              <w:t>tejto výzvy</w:t>
            </w:r>
            <w:r w:rsidRPr="00675110">
              <w:rPr>
                <w:rFonts w:cstheme="minorHAnsi"/>
                <w:sz w:val="18"/>
                <w:szCs w:val="18"/>
              </w:rPr>
              <w:t xml:space="preserve"> </w:t>
            </w:r>
            <w:r w:rsidR="008B20B7">
              <w:rPr>
                <w:rFonts w:cstheme="minorHAnsi"/>
                <w:sz w:val="18"/>
                <w:szCs w:val="18"/>
              </w:rPr>
              <w:t>žiadateľ vyberie</w:t>
            </w:r>
            <w:r w:rsidRPr="00675110">
              <w:rPr>
                <w:rFonts w:cstheme="minorHAnsi"/>
                <w:sz w:val="18"/>
                <w:szCs w:val="18"/>
              </w:rPr>
              <w:t xml:space="preserve"> </w:t>
            </w:r>
            <w:r w:rsidRPr="000E2E59">
              <w:rPr>
                <w:rFonts w:cstheme="minorHAnsi"/>
                <w:b/>
                <w:bCs/>
                <w:sz w:val="18"/>
                <w:szCs w:val="18"/>
              </w:rPr>
              <w:t xml:space="preserve">NACE 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71123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–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Geodetická činnosť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>.</w:t>
            </w:r>
          </w:p>
        </w:tc>
      </w:tr>
      <w:tr w:rsidR="002E2698" w:rsidRPr="000F51D1" w14:paraId="6172F9ED" w14:textId="77777777" w:rsidTr="00280976">
        <w:tc>
          <w:tcPr>
            <w:tcW w:w="704" w:type="dxa"/>
          </w:tcPr>
          <w:p w14:paraId="13BD9C92" w14:textId="42935CA5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C2C4D40" w14:textId="4D88AAAD" w:rsidR="002E2698" w:rsidRPr="00035A0A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Zadanie percenta za položku rozpočtu:</w:t>
            </w:r>
          </w:p>
        </w:tc>
        <w:tc>
          <w:tcPr>
            <w:tcW w:w="5239" w:type="dxa"/>
          </w:tcPr>
          <w:p w14:paraId="7A9C83A3" w14:textId="7224E247" w:rsidR="002E2698" w:rsidRPr="00035A0A" w:rsidRDefault="002E2698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Pr="00C91EEC">
              <w:rPr>
                <w:rFonts w:cstheme="minorHAnsi"/>
                <w:sz w:val="18"/>
                <w:szCs w:val="18"/>
              </w:rPr>
              <w:t>– v PDF sa nezobrazuje</w:t>
            </w:r>
          </w:p>
        </w:tc>
      </w:tr>
      <w:tr w:rsidR="00B73EAC" w:rsidRPr="000F51D1" w14:paraId="41CCDAA4" w14:textId="77777777" w:rsidTr="00280976">
        <w:tc>
          <w:tcPr>
            <w:tcW w:w="704" w:type="dxa"/>
          </w:tcPr>
          <w:p w14:paraId="15AE81F7" w14:textId="26CA67E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62BC8C90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Štátna pomoc</w:t>
            </w:r>
          </w:p>
        </w:tc>
        <w:tc>
          <w:tcPr>
            <w:tcW w:w="5239" w:type="dxa"/>
          </w:tcPr>
          <w:p w14:paraId="7669541D" w14:textId="782DDEAB" w:rsidR="00B73EAC" w:rsidRPr="00035A0A" w:rsidRDefault="00B73EAC" w:rsidP="00C91EE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v prípade, ak je relevantná pre projekt a v súlade s podmienkami </w:t>
            </w:r>
            <w:r w:rsidR="00C91EEC">
              <w:rPr>
                <w:rFonts w:cstheme="minorHAnsi"/>
                <w:sz w:val="18"/>
                <w:szCs w:val="18"/>
              </w:rPr>
              <w:t>výzvy</w:t>
            </w:r>
            <w:r w:rsidR="00675110" w:rsidRPr="00675110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73EAC" w:rsidRPr="000F51D1" w14:paraId="3D3F119D" w14:textId="77777777" w:rsidTr="00280976">
        <w:tc>
          <w:tcPr>
            <w:tcW w:w="704" w:type="dxa"/>
          </w:tcPr>
          <w:p w14:paraId="6AEC9407" w14:textId="15E07BF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10F7B13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14:paraId="0955D7A9" w14:textId="77777777" w:rsidR="00B73EAC" w:rsidRPr="000F51D1" w:rsidRDefault="00B73EAC" w:rsidP="00B73EAC">
            <w:pPr>
              <w:rPr>
                <w:rFonts w:cstheme="minorHAnsi"/>
                <w:b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2E2698" w:rsidRPr="000F51D1" w14:paraId="18B390B6" w14:textId="77777777" w:rsidTr="00280976">
        <w:tc>
          <w:tcPr>
            <w:tcW w:w="704" w:type="dxa"/>
          </w:tcPr>
          <w:p w14:paraId="35A0E357" w14:textId="19AEA087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783E45C3" w14:textId="6DEBC229" w:rsidR="002E2698" w:rsidRPr="000F51D1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 s relevanciou k Integrovaným územným stratégiám</w:t>
            </w:r>
          </w:p>
        </w:tc>
        <w:tc>
          <w:tcPr>
            <w:tcW w:w="5239" w:type="dxa"/>
          </w:tcPr>
          <w:p w14:paraId="08073CC9" w14:textId="47B1204B" w:rsidR="002E2698" w:rsidRPr="000F51D1" w:rsidRDefault="002E2698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Pole je zobrazované z technických dôvodov dočasného využívaniu ITMS2014+ pre potreby úvodnej fázy implementácie programového obdobia 2021-2027. Obsah poľa žiadateľ nevypĺňa. Pre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programového obdobia 2021 - 2027 je pole irelevantné a v exportovanej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nie je zobrazované.</w:t>
            </w:r>
          </w:p>
        </w:tc>
      </w:tr>
      <w:tr w:rsidR="002E2698" w:rsidRPr="000F51D1" w14:paraId="76F56861" w14:textId="77777777" w:rsidTr="00280976">
        <w:tc>
          <w:tcPr>
            <w:tcW w:w="704" w:type="dxa"/>
          </w:tcPr>
          <w:p w14:paraId="2312A3DD" w14:textId="5252F735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1D252337" w14:textId="0AAAC733" w:rsidR="002E2698" w:rsidRPr="000F51D1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 s relevanciou k Udržateľnému rozvoju miest</w:t>
            </w:r>
          </w:p>
        </w:tc>
        <w:tc>
          <w:tcPr>
            <w:tcW w:w="5239" w:type="dxa"/>
          </w:tcPr>
          <w:p w14:paraId="34C4A4DC" w14:textId="4B260995" w:rsidR="002E2698" w:rsidRPr="000F51D1" w:rsidRDefault="002E2698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Pole je zobrazované z technických dôvodov dočasného využívaniu ITMS2014+ pre potreby úvodnej fázy implementácie programového obdobia 2021-2027. Obsah poľa žiadateľ nevypĺňa. Pre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programového obdobia 2021 - 2027 je pole irelevantné a v exportovanej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nie je zobrazované.</w:t>
            </w:r>
          </w:p>
        </w:tc>
      </w:tr>
      <w:tr w:rsidR="00B73EAC" w:rsidRPr="000F51D1" w14:paraId="6ACC6552" w14:textId="77777777" w:rsidTr="00280976">
        <w:tc>
          <w:tcPr>
            <w:tcW w:w="704" w:type="dxa"/>
          </w:tcPr>
          <w:p w14:paraId="379375C0" w14:textId="7F00E61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2F1905B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Identifikácia príspevku k princípu udržateľného rozvoja</w:t>
            </w:r>
          </w:p>
        </w:tc>
        <w:tc>
          <w:tcPr>
            <w:tcW w:w="5239" w:type="dxa"/>
          </w:tcPr>
          <w:p w14:paraId="6DFC20F4" w14:textId="77777777" w:rsidR="00B73EAC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Zostáva nevyplnené.</w:t>
            </w:r>
          </w:p>
          <w:p w14:paraId="7C891FAE" w14:textId="77777777" w:rsidR="00302C8A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</w:p>
          <w:p w14:paraId="33915DE8" w14:textId="77777777" w:rsidR="00302C8A" w:rsidRPr="000F51D1" w:rsidRDefault="00302C8A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lastRenderedPageBreak/>
              <w:t xml:space="preserve">Pole je zobrazované z technických dôvodov dočasného využívaniu ITMS2014+ pre potreby úvodnej fázy implementácie programového obdobia 2021-2027. Obsah poľa žiadateľ nevypĺňa. Pre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programového obdobia 2021 - 2027 je pole irelevantné a v exportovanej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nie je zobrazované.</w:t>
            </w:r>
          </w:p>
        </w:tc>
      </w:tr>
      <w:tr w:rsidR="00B73EAC" w:rsidRPr="000F51D1" w14:paraId="77FCF54D" w14:textId="77777777" w:rsidTr="00280976">
        <w:tc>
          <w:tcPr>
            <w:tcW w:w="704" w:type="dxa"/>
          </w:tcPr>
          <w:p w14:paraId="3E57E50A" w14:textId="33242D0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56</w:t>
            </w:r>
          </w:p>
        </w:tc>
        <w:tc>
          <w:tcPr>
            <w:tcW w:w="3119" w:type="dxa"/>
          </w:tcPr>
          <w:p w14:paraId="4CFA79F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Identifikácia príspevku k princípu podpory rovnosti mužov a žien a nediskriminácia</w:t>
            </w:r>
          </w:p>
        </w:tc>
        <w:tc>
          <w:tcPr>
            <w:tcW w:w="5239" w:type="dxa"/>
          </w:tcPr>
          <w:p w14:paraId="4026B215" w14:textId="77777777" w:rsidR="00B73EAC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  <w:p w14:paraId="278A9AEF" w14:textId="77777777" w:rsidR="00302C8A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</w:p>
          <w:p w14:paraId="0B668B5C" w14:textId="77777777" w:rsidR="00302C8A" w:rsidRPr="000F51D1" w:rsidRDefault="00302C8A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Pole je generované automaticky a je zobrazované z technických dôvodov dočasného využívaniu ITMS2014+ pre potreby úvodnej fázy implementácie programového obdobia 2021-2027. Obsah poľa žiadateľ nevypĺňa, je vypĺňané automaticky. Pre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programového obdobia 2021 - 2027 je pole irelevantné a v exportovanej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nie je zobrazované.</w:t>
            </w:r>
          </w:p>
        </w:tc>
      </w:tr>
      <w:tr w:rsidR="00B73EAC" w:rsidRPr="000F51D1" w14:paraId="743A4AC7" w14:textId="77777777" w:rsidTr="00280976">
        <w:tc>
          <w:tcPr>
            <w:tcW w:w="704" w:type="dxa"/>
          </w:tcPr>
          <w:p w14:paraId="3E5B839C" w14:textId="655F3DD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D4BC3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5239" w:type="dxa"/>
          </w:tcPr>
          <w:p w14:paraId="174604FE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BE2A20B" w14:textId="77777777" w:rsidTr="00280976">
        <w:tc>
          <w:tcPr>
            <w:tcW w:w="704" w:type="dxa"/>
          </w:tcPr>
          <w:p w14:paraId="7B53B192" w14:textId="6E6D195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54D022D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Priorita</w:t>
            </w:r>
          </w:p>
        </w:tc>
        <w:tc>
          <w:tcPr>
            <w:tcW w:w="5239" w:type="dxa"/>
          </w:tcPr>
          <w:p w14:paraId="4FD5E5E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C0417CE" w14:textId="77777777" w:rsidTr="00280976">
        <w:tc>
          <w:tcPr>
            <w:tcW w:w="704" w:type="dxa"/>
          </w:tcPr>
          <w:p w14:paraId="206F5DE2" w14:textId="752B875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6B71716E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Opatrenie / Špecifický cieľ</w:t>
            </w:r>
          </w:p>
        </w:tc>
        <w:tc>
          <w:tcPr>
            <w:tcW w:w="5239" w:type="dxa"/>
          </w:tcPr>
          <w:p w14:paraId="7A1969FD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3BAAED5" w14:textId="77777777" w:rsidTr="00C22DB6">
        <w:tc>
          <w:tcPr>
            <w:tcW w:w="9062" w:type="dxa"/>
            <w:gridSpan w:val="3"/>
          </w:tcPr>
          <w:p w14:paraId="04120E4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Kategorizácia za Opatrenie / Špecifické ciele</w:t>
            </w:r>
          </w:p>
        </w:tc>
      </w:tr>
      <w:tr w:rsidR="00B73EAC" w:rsidRPr="000F51D1" w14:paraId="585E66FA" w14:textId="77777777" w:rsidTr="00280976">
        <w:tc>
          <w:tcPr>
            <w:tcW w:w="704" w:type="dxa"/>
          </w:tcPr>
          <w:p w14:paraId="6BD1F093" w14:textId="6EBFC75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7007376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 cieľ</w:t>
            </w:r>
          </w:p>
        </w:tc>
        <w:tc>
          <w:tcPr>
            <w:tcW w:w="5239" w:type="dxa"/>
          </w:tcPr>
          <w:p w14:paraId="5FE4675E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69EFD49" w14:textId="77777777" w:rsidTr="00280976">
        <w:tc>
          <w:tcPr>
            <w:tcW w:w="704" w:type="dxa"/>
          </w:tcPr>
          <w:p w14:paraId="38A158E4" w14:textId="1B3C031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20DBF50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Oblasť intervencie</w:t>
            </w:r>
          </w:p>
        </w:tc>
        <w:tc>
          <w:tcPr>
            <w:tcW w:w="5239" w:type="dxa"/>
          </w:tcPr>
          <w:p w14:paraId="3153CAFC" w14:textId="01636BF0" w:rsidR="00B73EAC" w:rsidRPr="00035A0A" w:rsidRDefault="00B73EAC" w:rsidP="00C91EE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A6033" w:rsidRPr="002A6033">
              <w:rPr>
                <w:rFonts w:cstheme="minorHAnsi"/>
                <w:sz w:val="18"/>
                <w:szCs w:val="18"/>
              </w:rPr>
              <w:t>prostredníctvom výberu z číselníka. Pre v</w:t>
            </w:r>
            <w:r w:rsidR="00C91EEC">
              <w:rPr>
                <w:rFonts w:cstheme="minorHAnsi"/>
                <w:sz w:val="18"/>
                <w:szCs w:val="18"/>
              </w:rPr>
              <w:t>ýzvu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je relevantná oblasť intervencie: </w:t>
            </w:r>
            <w:r w:rsidR="00AF1B28" w:rsidRPr="00AF1B28">
              <w:rPr>
                <w:rFonts w:cstheme="minorHAnsi"/>
                <w:b/>
                <w:bCs/>
                <w:sz w:val="18"/>
                <w:szCs w:val="18"/>
              </w:rPr>
              <w:t>154. Opatrenia na zlepšenie prístupu k vzdelávaniu a zamestnaniu pre marginalizované skupiny, napríklad pre Rómov, a podpora ich sociálneho začlenenia</w:t>
            </w:r>
          </w:p>
        </w:tc>
      </w:tr>
      <w:tr w:rsidR="00B73EAC" w:rsidRPr="000F51D1" w14:paraId="79B8E8F8" w14:textId="77777777" w:rsidTr="00280976">
        <w:tc>
          <w:tcPr>
            <w:tcW w:w="704" w:type="dxa"/>
          </w:tcPr>
          <w:p w14:paraId="4C67CE42" w14:textId="70F3CBB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14:paraId="456093D1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Hospodárska činnosť</w:t>
            </w:r>
          </w:p>
        </w:tc>
        <w:tc>
          <w:tcPr>
            <w:tcW w:w="5239" w:type="dxa"/>
          </w:tcPr>
          <w:p w14:paraId="25138A99" w14:textId="5FDE3A97" w:rsidR="00B73EAC" w:rsidRPr="00035A0A" w:rsidRDefault="00B73EAC" w:rsidP="00C91EEC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t xml:space="preserve"> </w:t>
            </w:r>
            <w:r w:rsidR="002A6033">
              <w:rPr>
                <w:rFonts w:cstheme="minorHAnsi"/>
                <w:sz w:val="18"/>
                <w:szCs w:val="18"/>
              </w:rPr>
              <w:t xml:space="preserve">- </w:t>
            </w:r>
            <w:r w:rsidR="002A6033" w:rsidRPr="002A6033">
              <w:rPr>
                <w:rFonts w:cstheme="minorHAnsi"/>
                <w:sz w:val="18"/>
                <w:szCs w:val="18"/>
              </w:rPr>
              <w:t>s ohľadom na zameranie v</w:t>
            </w:r>
            <w:r w:rsidR="00C91EEC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 :</w:t>
            </w:r>
            <w:r w:rsidR="00752998">
              <w:rPr>
                <w:rFonts w:cstheme="minorHAnsi"/>
                <w:b/>
                <w:bCs/>
                <w:sz w:val="18"/>
                <w:szCs w:val="18"/>
              </w:rPr>
              <w:t>26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-Iné nešpecifikované služby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73EAC" w:rsidRPr="000F51D1" w14:paraId="41F047A8" w14:textId="77777777" w:rsidTr="00280976">
        <w:tc>
          <w:tcPr>
            <w:tcW w:w="704" w:type="dxa"/>
          </w:tcPr>
          <w:p w14:paraId="45CE66AF" w14:textId="596EC98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1A46135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Územný mechanizmus realizácie a územné zameranie</w:t>
            </w:r>
          </w:p>
        </w:tc>
        <w:tc>
          <w:tcPr>
            <w:tcW w:w="5239" w:type="dxa"/>
          </w:tcPr>
          <w:p w14:paraId="0D60497F" w14:textId="6B7AA199" w:rsidR="00B73EAC" w:rsidRPr="00035A0A" w:rsidRDefault="00B73EAC" w:rsidP="00B73EAC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A6033" w:rsidRPr="002A6033">
              <w:rPr>
                <w:rFonts w:cstheme="minorHAnsi"/>
                <w:sz w:val="18"/>
                <w:szCs w:val="18"/>
              </w:rPr>
              <w:t>s ohľadom na zameranie v</w:t>
            </w:r>
            <w:r w:rsidR="002A6033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</w:t>
            </w:r>
            <w:r w:rsidR="002A6033">
              <w:rPr>
                <w:rFonts w:cstheme="minorHAnsi"/>
                <w:sz w:val="18"/>
                <w:szCs w:val="18"/>
              </w:rPr>
              <w:t xml:space="preserve">: </w:t>
            </w:r>
            <w:r w:rsidR="001304E3" w:rsidRPr="001304E3">
              <w:rPr>
                <w:rFonts w:cstheme="minorHAnsi"/>
                <w:b/>
                <w:bCs/>
                <w:sz w:val="18"/>
                <w:szCs w:val="18"/>
              </w:rPr>
              <w:t>33. Iné prístupy – Žiadne územné zamerani</w:t>
            </w:r>
            <w:r w:rsidR="00752998">
              <w:rPr>
                <w:rFonts w:cstheme="minorHAnsi"/>
                <w:b/>
                <w:bCs/>
                <w:sz w:val="18"/>
                <w:szCs w:val="18"/>
              </w:rPr>
              <w:t>e</w:t>
            </w:r>
          </w:p>
        </w:tc>
      </w:tr>
      <w:tr w:rsidR="00302C8A" w:rsidRPr="000F51D1" w14:paraId="28A74E90" w14:textId="77777777" w:rsidTr="00280976">
        <w:tc>
          <w:tcPr>
            <w:tcW w:w="704" w:type="dxa"/>
          </w:tcPr>
          <w:p w14:paraId="39F9CC8D" w14:textId="2E84A73D" w:rsidR="00302C8A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F2912DE" w14:textId="77777777" w:rsidR="00302C8A" w:rsidRPr="00035A0A" w:rsidRDefault="00302C8A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Forma podpory</w:t>
            </w:r>
          </w:p>
        </w:tc>
        <w:tc>
          <w:tcPr>
            <w:tcW w:w="5239" w:type="dxa"/>
          </w:tcPr>
          <w:p w14:paraId="25C599BA" w14:textId="67EBD196" w:rsidR="00302C8A" w:rsidRPr="00035A0A" w:rsidRDefault="00302C8A" w:rsidP="00302C8A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</w:rPr>
              <w:t xml:space="preserve"> -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s ohľadom na zameranie v</w:t>
            </w:r>
            <w:r w:rsidR="002A6033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</w:t>
            </w:r>
            <w:r w:rsidR="002A6033">
              <w:rPr>
                <w:rFonts w:cstheme="minorHAnsi"/>
                <w:sz w:val="18"/>
                <w:szCs w:val="18"/>
              </w:rPr>
              <w:t xml:space="preserve">: </w:t>
            </w:r>
            <w:r w:rsidR="002A6033" w:rsidRPr="002A6033">
              <w:rPr>
                <w:rFonts w:cstheme="minorHAnsi"/>
                <w:b/>
                <w:bCs/>
                <w:sz w:val="18"/>
                <w:szCs w:val="18"/>
              </w:rPr>
              <w:t>01.Grant</w:t>
            </w:r>
            <w:r w:rsidR="002A6033" w:rsidRPr="002A603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2A0523" w:rsidRPr="000F51D1" w14:paraId="65FEC6B8" w14:textId="77777777" w:rsidTr="00280976">
        <w:tc>
          <w:tcPr>
            <w:tcW w:w="704" w:type="dxa"/>
          </w:tcPr>
          <w:p w14:paraId="2535E426" w14:textId="4102BB45" w:rsidR="002A0523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1F7E5E13" w14:textId="71EF5A77" w:rsidR="002A0523" w:rsidRPr="000F51D1" w:rsidRDefault="002A0523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Sekundárny tematický okruh ESF+</w:t>
            </w:r>
          </w:p>
        </w:tc>
        <w:tc>
          <w:tcPr>
            <w:tcW w:w="5239" w:type="dxa"/>
          </w:tcPr>
          <w:p w14:paraId="4DEBB154" w14:textId="56758037" w:rsidR="002A0523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2A0523" w:rsidRPr="000F51D1" w14:paraId="0AFA0206" w14:textId="77777777" w:rsidTr="00280976">
        <w:tc>
          <w:tcPr>
            <w:tcW w:w="704" w:type="dxa"/>
          </w:tcPr>
          <w:p w14:paraId="52889FBF" w14:textId="7A2BDF37" w:rsidR="002A0523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5E6539C0" w14:textId="1F25A51B" w:rsidR="002A0523" w:rsidRPr="000F51D1" w:rsidRDefault="001603B1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Rodová rovnosť</w:t>
            </w:r>
          </w:p>
        </w:tc>
        <w:tc>
          <w:tcPr>
            <w:tcW w:w="5239" w:type="dxa"/>
          </w:tcPr>
          <w:p w14:paraId="6C657302" w14:textId="19847C00" w:rsidR="002A0523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30B22B10" w14:textId="77777777" w:rsidTr="00280976">
        <w:tc>
          <w:tcPr>
            <w:tcW w:w="704" w:type="dxa"/>
          </w:tcPr>
          <w:p w14:paraId="3D2CBB10" w14:textId="47D8737B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8113C5C" w14:textId="5789156A" w:rsidR="00E1734B" w:rsidRPr="000F51D1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Makroregionálne</w:t>
            </w:r>
            <w:proofErr w:type="spellEnd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stratégie a stratégie pre morské oblasti</w:t>
            </w:r>
          </w:p>
        </w:tc>
        <w:tc>
          <w:tcPr>
            <w:tcW w:w="5239" w:type="dxa"/>
          </w:tcPr>
          <w:p w14:paraId="484596AC" w14:textId="76206869" w:rsidR="00E1734B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366933B2" w14:textId="77777777" w:rsidTr="00280976">
        <w:tc>
          <w:tcPr>
            <w:tcW w:w="704" w:type="dxa"/>
          </w:tcPr>
          <w:p w14:paraId="4721E34C" w14:textId="1F20EF8E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7A19B4D2" w14:textId="55835CBD" w:rsidR="00E1734B" w:rsidRPr="000F51D1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Stratégia IUS</w:t>
            </w:r>
          </w:p>
        </w:tc>
        <w:tc>
          <w:tcPr>
            <w:tcW w:w="5239" w:type="dxa"/>
          </w:tcPr>
          <w:p w14:paraId="473AD0CD" w14:textId="7EEF84BE" w:rsidR="00E1734B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735004D7" w14:textId="77777777" w:rsidTr="00280976">
        <w:tc>
          <w:tcPr>
            <w:tcW w:w="704" w:type="dxa"/>
          </w:tcPr>
          <w:p w14:paraId="630215BB" w14:textId="186D3A25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62088CC2" w14:textId="6A281C1B" w:rsidR="00E1734B" w:rsidRPr="00035A0A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Štátna pomoc</w:t>
            </w:r>
          </w:p>
        </w:tc>
        <w:tc>
          <w:tcPr>
            <w:tcW w:w="5239" w:type="dxa"/>
          </w:tcPr>
          <w:p w14:paraId="7D0CE8E8" w14:textId="32C967F5" w:rsidR="00E1734B" w:rsidRPr="00035A0A" w:rsidRDefault="00E5727F" w:rsidP="00C91EE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Vypĺňa žiadateľ v prípade, ak je relevantná pre projekt a v súlade s podmienkami </w:t>
            </w:r>
            <w:r w:rsidR="00C91EEC">
              <w:rPr>
                <w:rFonts w:cstheme="minorHAnsi"/>
                <w:sz w:val="18"/>
                <w:szCs w:val="18"/>
              </w:rPr>
              <w:t>výzvy</w:t>
            </w:r>
            <w:r w:rsidR="002A6033" w:rsidRPr="002A6033">
              <w:rPr>
                <w:rFonts w:cstheme="minorHAnsi"/>
                <w:sz w:val="18"/>
                <w:szCs w:val="18"/>
              </w:rPr>
              <w:t>.</w:t>
            </w:r>
            <w:r w:rsidR="005E329F">
              <w:rPr>
                <w:rFonts w:cstheme="minorHAnsi"/>
                <w:sz w:val="18"/>
                <w:szCs w:val="18"/>
              </w:rPr>
              <w:t xml:space="preserve"> Pre výzvu nie je relevantná.</w:t>
            </w:r>
          </w:p>
        </w:tc>
      </w:tr>
      <w:tr w:rsidR="00B73EAC" w:rsidRPr="000F51D1" w14:paraId="2FF87619" w14:textId="77777777" w:rsidTr="00C22DB6">
        <w:tc>
          <w:tcPr>
            <w:tcW w:w="9062" w:type="dxa"/>
            <w:gridSpan w:val="3"/>
          </w:tcPr>
          <w:p w14:paraId="357DA38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73EAC" w:rsidRPr="000F51D1" w14:paraId="729580CE" w14:textId="77777777" w:rsidTr="00280976">
        <w:tc>
          <w:tcPr>
            <w:tcW w:w="704" w:type="dxa"/>
          </w:tcPr>
          <w:p w14:paraId="69D76C0E" w14:textId="3414252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0859402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62FF2E0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FE8492" w14:textId="77777777" w:rsidTr="00280976">
        <w:tc>
          <w:tcPr>
            <w:tcW w:w="704" w:type="dxa"/>
          </w:tcPr>
          <w:p w14:paraId="6C7B5CDD" w14:textId="18DA067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53A6783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</w:t>
            </w:r>
          </w:p>
        </w:tc>
        <w:tc>
          <w:tcPr>
            <w:tcW w:w="5239" w:type="dxa"/>
          </w:tcPr>
          <w:p w14:paraId="345E4EB7" w14:textId="24D6963C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F2C3BAC" w14:textId="77777777" w:rsidTr="00280976">
        <w:tc>
          <w:tcPr>
            <w:tcW w:w="704" w:type="dxa"/>
          </w:tcPr>
          <w:p w14:paraId="5F309075" w14:textId="3C2449D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6522B3E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Región (NUTS II)</w:t>
            </w:r>
          </w:p>
        </w:tc>
        <w:tc>
          <w:tcPr>
            <w:tcW w:w="5239" w:type="dxa"/>
          </w:tcPr>
          <w:p w14:paraId="7F5D08EC" w14:textId="10D8A38B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422567E" w14:textId="77777777" w:rsidTr="00280976">
        <w:tc>
          <w:tcPr>
            <w:tcW w:w="704" w:type="dxa"/>
          </w:tcPr>
          <w:p w14:paraId="4EFA0BBA" w14:textId="6F61485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69A0BB08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Vyšší územný celok (NUTS III)</w:t>
            </w:r>
          </w:p>
        </w:tc>
        <w:tc>
          <w:tcPr>
            <w:tcW w:w="5239" w:type="dxa"/>
          </w:tcPr>
          <w:p w14:paraId="5634014A" w14:textId="2BFDD56D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60BD9FE7" w14:textId="77777777" w:rsidTr="00280976">
        <w:tc>
          <w:tcPr>
            <w:tcW w:w="704" w:type="dxa"/>
          </w:tcPr>
          <w:p w14:paraId="545CD4BF" w14:textId="7CD9E00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85A8D5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Okres (NUTS IV)</w:t>
            </w:r>
          </w:p>
        </w:tc>
        <w:tc>
          <w:tcPr>
            <w:tcW w:w="5239" w:type="dxa"/>
          </w:tcPr>
          <w:p w14:paraId="14ECEFF1" w14:textId="0CFE15DD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7F7C41F" w14:textId="77777777" w:rsidTr="00280976">
        <w:tc>
          <w:tcPr>
            <w:tcW w:w="704" w:type="dxa"/>
          </w:tcPr>
          <w:p w14:paraId="65AC5953" w14:textId="7A194E0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1FEBC163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Obec</w:t>
            </w:r>
          </w:p>
        </w:tc>
        <w:tc>
          <w:tcPr>
            <w:tcW w:w="5239" w:type="dxa"/>
          </w:tcPr>
          <w:p w14:paraId="3266AC96" w14:textId="266DE771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6B2E75F2" w14:textId="77777777" w:rsidTr="00280976">
        <w:tc>
          <w:tcPr>
            <w:tcW w:w="704" w:type="dxa"/>
          </w:tcPr>
          <w:p w14:paraId="672B93A1" w14:textId="1780774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0DCB7470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Poznámka k miestu realizácie:</w:t>
            </w:r>
          </w:p>
        </w:tc>
        <w:tc>
          <w:tcPr>
            <w:tcW w:w="5239" w:type="dxa"/>
          </w:tcPr>
          <w:p w14:paraId="513EA435" w14:textId="77063A29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</w:tc>
      </w:tr>
      <w:tr w:rsidR="00B73EAC" w:rsidRPr="000F51D1" w14:paraId="063E1773" w14:textId="77777777" w:rsidTr="00C22DB6">
        <w:tc>
          <w:tcPr>
            <w:tcW w:w="9062" w:type="dxa"/>
            <w:gridSpan w:val="3"/>
          </w:tcPr>
          <w:p w14:paraId="706FA5F2" w14:textId="6EB63AED" w:rsidR="00B73EAC" w:rsidRPr="005E329F" w:rsidRDefault="00B73EAC" w:rsidP="00C91EEC">
            <w:pPr>
              <w:rPr>
                <w:rFonts w:ascii="Roboto" w:hAnsi="Roboto"/>
                <w:sz w:val="16"/>
                <w:szCs w:val="16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6.B Miesto realizácie projektu mimo oprávneného územia </w:t>
            </w:r>
            <w:r w:rsidR="00302C8A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programu</w:t>
            </w:r>
            <w:r w:rsidR="005E329F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5E329F" w:rsidRPr="00BC3CCF">
              <w:rPr>
                <w:rFonts w:ascii="Roboto" w:hAnsi="Roboto"/>
                <w:color w:val="FF0000"/>
                <w:sz w:val="16"/>
                <w:szCs w:val="16"/>
              </w:rPr>
              <w:t xml:space="preserve">V rámci </w:t>
            </w:r>
            <w:r w:rsidR="00C91EEC" w:rsidRPr="00BC3CCF">
              <w:rPr>
                <w:rFonts w:ascii="Roboto" w:hAnsi="Roboto"/>
                <w:color w:val="FF0000"/>
                <w:sz w:val="16"/>
                <w:szCs w:val="16"/>
              </w:rPr>
              <w:t>tejto výzvy</w:t>
            </w:r>
            <w:r w:rsidR="005E329F" w:rsidRPr="00BC3CCF">
              <w:rPr>
                <w:rFonts w:ascii="Roboto" w:hAnsi="Roboto"/>
                <w:color w:val="FF0000"/>
                <w:sz w:val="16"/>
                <w:szCs w:val="16"/>
              </w:rPr>
              <w:t xml:space="preserve"> sa tabuľka nevypĺňa.</w:t>
            </w:r>
          </w:p>
        </w:tc>
      </w:tr>
      <w:tr w:rsidR="00B73EAC" w:rsidRPr="000F51D1" w14:paraId="05BBE846" w14:textId="77777777" w:rsidTr="00280976">
        <w:tc>
          <w:tcPr>
            <w:tcW w:w="704" w:type="dxa"/>
          </w:tcPr>
          <w:p w14:paraId="171644DC" w14:textId="4F00B08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4C5C7A9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12D80EC9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CC5B147" w14:textId="77777777" w:rsidTr="00280976">
        <w:tc>
          <w:tcPr>
            <w:tcW w:w="704" w:type="dxa"/>
          </w:tcPr>
          <w:p w14:paraId="14CA8233" w14:textId="27C903D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37F19DEB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B440D79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17372FB" w14:textId="77777777" w:rsidTr="00280976">
        <w:tc>
          <w:tcPr>
            <w:tcW w:w="704" w:type="dxa"/>
          </w:tcPr>
          <w:p w14:paraId="172EADDD" w14:textId="5372BD1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74D0AC2E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046A6A0F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5240BCE" w14:textId="77777777" w:rsidTr="00280976">
        <w:tc>
          <w:tcPr>
            <w:tcW w:w="704" w:type="dxa"/>
          </w:tcPr>
          <w:p w14:paraId="450EBD22" w14:textId="3D373CD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617A92CC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65E926C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762EB6A" w14:textId="77777777" w:rsidTr="00280976">
        <w:tc>
          <w:tcPr>
            <w:tcW w:w="704" w:type="dxa"/>
          </w:tcPr>
          <w:p w14:paraId="32E5BE1F" w14:textId="3E21EE1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32BB6E66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5B870F4D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2D3AB8FC" w14:textId="77777777" w:rsidTr="00280976">
        <w:tc>
          <w:tcPr>
            <w:tcW w:w="704" w:type="dxa"/>
          </w:tcPr>
          <w:p w14:paraId="58EE37AB" w14:textId="7FFA58D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45DA861E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6B58156C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926D80B" w14:textId="77777777" w:rsidTr="00280976">
        <w:tc>
          <w:tcPr>
            <w:tcW w:w="704" w:type="dxa"/>
          </w:tcPr>
          <w:p w14:paraId="40D772FD" w14:textId="26CFF57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83</w:t>
            </w:r>
          </w:p>
        </w:tc>
        <w:tc>
          <w:tcPr>
            <w:tcW w:w="3119" w:type="dxa"/>
          </w:tcPr>
          <w:p w14:paraId="24632CC7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</w:tcPr>
          <w:p w14:paraId="0BB9921B" w14:textId="77777777" w:rsidR="00B73EAC" w:rsidRPr="005E329F" w:rsidRDefault="00B73EAC" w:rsidP="0046597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 xml:space="preserve">Vypĺňa žiadateľ </w:t>
            </w:r>
          </w:p>
        </w:tc>
      </w:tr>
      <w:tr w:rsidR="00B73EAC" w:rsidRPr="000F51D1" w14:paraId="7E89F8A6" w14:textId="77777777" w:rsidTr="00C22DB6">
        <w:tc>
          <w:tcPr>
            <w:tcW w:w="9062" w:type="dxa"/>
            <w:gridSpan w:val="3"/>
          </w:tcPr>
          <w:p w14:paraId="123B0DB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46597C" w:rsidRPr="000F51D1" w14:paraId="585348B1" w14:textId="77777777" w:rsidTr="00280976">
        <w:tc>
          <w:tcPr>
            <w:tcW w:w="704" w:type="dxa"/>
          </w:tcPr>
          <w:p w14:paraId="0E14E9F9" w14:textId="35A7B011" w:rsidR="0046597C" w:rsidRPr="000F51D1" w:rsidRDefault="00240308" w:rsidP="004659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5360BE10" w14:textId="77777777" w:rsidR="0046597C" w:rsidRPr="000F51D1" w:rsidRDefault="0046597C" w:rsidP="004659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14:paraId="41684607" w14:textId="54D67C91" w:rsidR="0046597C" w:rsidRPr="00035A0A" w:rsidRDefault="0046597C" w:rsidP="00995FF2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Žiadateľ popíše stručne obsah projektu – abstrakt (v prípade schválenia bude tento rozsah podliehať zverejneniu podľa § 4</w:t>
            </w:r>
            <w:r w:rsidR="005E329F">
              <w:rPr>
                <w:rFonts w:cstheme="minorHAnsi"/>
                <w:sz w:val="18"/>
                <w:szCs w:val="18"/>
              </w:rPr>
              <w:t>7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zákona č. </w:t>
            </w:r>
            <w:r w:rsidR="005E329F">
              <w:rPr>
                <w:rFonts w:cstheme="minorHAnsi"/>
                <w:sz w:val="18"/>
                <w:szCs w:val="18"/>
              </w:rPr>
              <w:t>121</w:t>
            </w:r>
            <w:r w:rsidR="005E329F" w:rsidRPr="005E329F">
              <w:rPr>
                <w:rFonts w:cstheme="minorHAnsi"/>
                <w:sz w:val="18"/>
                <w:szCs w:val="18"/>
              </w:rPr>
              <w:t>/20</w:t>
            </w:r>
            <w:r w:rsidR="005E329F">
              <w:rPr>
                <w:rFonts w:cstheme="minorHAnsi"/>
                <w:sz w:val="18"/>
                <w:szCs w:val="18"/>
              </w:rPr>
              <w:t>22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Z. z. </w:t>
            </w:r>
            <w:r w:rsidR="00995FF2" w:rsidRPr="001B2C31">
              <w:rPr>
                <w:rFonts w:cstheme="minorHAnsi"/>
                <w:bCs/>
                <w:sz w:val="18"/>
                <w:szCs w:val="18"/>
              </w:rPr>
              <w:t>o príspevkoch z fondov Európskej únie a o zmene a doplnení niektorých zákonov</w:t>
            </w:r>
            <w:r w:rsidR="001B2C31">
              <w:rPr>
                <w:rFonts w:cstheme="minorHAnsi"/>
                <w:sz w:val="18"/>
                <w:szCs w:val="18"/>
              </w:rPr>
              <w:t>)</w:t>
            </w:r>
            <w:r w:rsidR="005E329F" w:rsidRPr="005E329F">
              <w:rPr>
                <w:rFonts w:cstheme="minorHAnsi"/>
                <w:sz w:val="18"/>
                <w:szCs w:val="18"/>
              </w:rPr>
              <w:t>. Obsah projektu obsahuje v súlade s</w:t>
            </w:r>
            <w:r w:rsidR="005E329F">
              <w:rPr>
                <w:rFonts w:cstheme="minorHAnsi"/>
                <w:sz w:val="18"/>
                <w:szCs w:val="18"/>
              </w:rPr>
              <w:t> P SK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(špecifický cieľ </w:t>
            </w:r>
            <w:r w:rsidR="005E329F">
              <w:rPr>
                <w:rFonts w:cstheme="minorHAnsi"/>
                <w:sz w:val="18"/>
                <w:szCs w:val="18"/>
              </w:rPr>
              <w:t>ESO4.10</w:t>
            </w:r>
            <w:r w:rsidR="005E329F" w:rsidRPr="005E329F">
              <w:rPr>
                <w:rFonts w:cstheme="minorHAnsi"/>
                <w:sz w:val="18"/>
                <w:szCs w:val="18"/>
              </w:rPr>
              <w:t>) stručnú informáciu o cieľoch projektu, aktivitách, mieste realizácie a merateľných ukazovateľoch projektu (max. 2000 znakov). Špecifický cieľ projektu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Žiadateľ uvedie podrobnejšie údaje v ďalších častiach popisu projektu.</w:t>
            </w:r>
          </w:p>
        </w:tc>
      </w:tr>
      <w:tr w:rsidR="00C554BF" w:rsidRPr="000F51D1" w14:paraId="268C6325" w14:textId="77777777" w:rsidTr="00280976">
        <w:tc>
          <w:tcPr>
            <w:tcW w:w="704" w:type="dxa"/>
          </w:tcPr>
          <w:p w14:paraId="0E189974" w14:textId="4EC47575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60C3A0E0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14:paraId="4D3C37A0" w14:textId="77777777" w:rsidR="00202726" w:rsidRPr="00202726" w:rsidRDefault="00C554BF" w:rsidP="00202726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02726" w:rsidRPr="00202726">
              <w:rPr>
                <w:rFonts w:cstheme="minorHAnsi"/>
                <w:sz w:val="18"/>
                <w:szCs w:val="18"/>
              </w:rPr>
              <w:t>Žiadateľ popíše východiskovú situáciu vo vzťahu k navrhovanému projektu, resp. vstupoch, ktoré ovplyvňujú realizáciu projektu.</w:t>
            </w:r>
          </w:p>
          <w:p w14:paraId="1A2ECC32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105C5031" w14:textId="16D768DF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</w:t>
            </w:r>
            <w:r w:rsidR="001B2C31">
              <w:rPr>
                <w:rFonts w:cstheme="minorHAnsi"/>
                <w:sz w:val="18"/>
                <w:szCs w:val="18"/>
              </w:rPr>
              <w:t>dhadov, tieto uvedie a zdôvodní</w:t>
            </w:r>
            <w:r w:rsidRPr="00202726">
              <w:rPr>
                <w:rFonts w:cstheme="minorHAnsi"/>
                <w:sz w:val="18"/>
                <w:szCs w:val="18"/>
              </w:rPr>
              <w:t xml:space="preserve">, </w:t>
            </w:r>
          </w:p>
          <w:p w14:paraId="407D19DA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potrieb/problémov skupín v prospech ktorých je projekt realizovaný, </w:t>
            </w:r>
          </w:p>
          <w:p w14:paraId="1A55A6ED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62F186B2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projektov/aktivít obdobného charakteru realizovaných na oprávnenom území v minulosti v nadväznosti na dosiahnuté výsledky a možné duplicitné financovanie,  </w:t>
            </w:r>
          </w:p>
          <w:p w14:paraId="66C94822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projektov/aktivít obdobného charakteru realizovaných na oprávnenom území v dobe predkladania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>, resp. v blízkej budúcnosti, ak o tom žiadateľ má informáciu,</w:t>
            </w:r>
          </w:p>
          <w:p w14:paraId="52E128A7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vymedzenie jednoznačných deliacich línií v prípade realizácie projektov/aktivít obdobného charakteru na oprávnenom území </w:t>
            </w:r>
            <w:r w:rsidRPr="001B2C31">
              <w:rPr>
                <w:rFonts w:cstheme="minorHAnsi"/>
                <w:sz w:val="18"/>
                <w:szCs w:val="18"/>
              </w:rPr>
              <w:t>v minulosti, v čase</w:t>
            </w:r>
            <w:r w:rsidRPr="00202726">
              <w:rPr>
                <w:rFonts w:cstheme="minorHAnsi"/>
                <w:sz w:val="18"/>
                <w:szCs w:val="18"/>
              </w:rPr>
              <w:t xml:space="preserve"> predkladania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 alebo v blízkej budúcnosti, ak o tom žiadateľ má informáciu,  popis toho, ako projekt  nadväzuje na súčasnú aktuálnu situáciu, resp. na už zrealizované aktivity v danej oblasti. </w:t>
            </w:r>
          </w:p>
          <w:p w14:paraId="4BFF91E2" w14:textId="22E16284" w:rsidR="00C554BF" w:rsidRPr="00035A0A" w:rsidRDefault="00202726" w:rsidP="0020272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      </w:r>
          </w:p>
        </w:tc>
      </w:tr>
      <w:tr w:rsidR="00C554BF" w:rsidRPr="000F51D1" w14:paraId="251E5D8B" w14:textId="77777777" w:rsidTr="00280976">
        <w:tc>
          <w:tcPr>
            <w:tcW w:w="704" w:type="dxa"/>
          </w:tcPr>
          <w:p w14:paraId="72C44653" w14:textId="20A575B1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6ECACDB8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14:paraId="4D027DA0" w14:textId="52DE011D" w:rsidR="00A63055" w:rsidRDefault="00C554BF" w:rsidP="00202726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02726" w:rsidRPr="00202726">
              <w:rPr>
                <w:rFonts w:cstheme="minorHAnsi"/>
                <w:sz w:val="18"/>
                <w:szCs w:val="18"/>
              </w:rPr>
              <w:t>Žiadateľ popíše spôsob realizácie aktivít projektu, vrátane vhodnosti navrhovaných aktivít s ohľadom na očakávané výsledky projektu, ako aj postupnosť</w:t>
            </w:r>
            <w:r w:rsidR="00824531">
              <w:rPr>
                <w:rFonts w:cstheme="minorHAnsi"/>
                <w:sz w:val="18"/>
                <w:szCs w:val="18"/>
              </w:rPr>
              <w:t>/prepojenie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 realizácie </w:t>
            </w:r>
            <w:r w:rsidR="00A63055">
              <w:rPr>
                <w:rFonts w:cstheme="minorHAnsi"/>
                <w:sz w:val="18"/>
                <w:szCs w:val="18"/>
              </w:rPr>
              <w:t xml:space="preserve">jednotlivých </w:t>
            </w:r>
            <w:proofErr w:type="spellStart"/>
            <w:r w:rsidR="00A63055">
              <w:rPr>
                <w:rFonts w:cstheme="minorHAnsi"/>
                <w:sz w:val="18"/>
                <w:szCs w:val="18"/>
              </w:rPr>
              <w:t>podaktivít</w:t>
            </w:r>
            <w:proofErr w:type="spellEnd"/>
            <w:r w:rsidR="00A63055">
              <w:rPr>
                <w:rFonts w:cstheme="minorHAnsi"/>
                <w:sz w:val="18"/>
                <w:szCs w:val="18"/>
              </w:rPr>
              <w:t xml:space="preserve"> projektu:</w:t>
            </w:r>
          </w:p>
          <w:p w14:paraId="32A3CF2C" w14:textId="60DEF94B" w:rsidR="00A63055" w:rsidRPr="00A63055" w:rsidRDefault="00A63055" w:rsidP="00A63055">
            <w:pPr>
              <w:numPr>
                <w:ilvl w:val="0"/>
                <w:numId w:val="7"/>
              </w:numPr>
              <w:ind w:left="317"/>
              <w:rPr>
                <w:rFonts w:cstheme="minorHAnsi"/>
                <w:sz w:val="18"/>
                <w:szCs w:val="18"/>
              </w:rPr>
            </w:pPr>
            <w:r w:rsidRPr="00A63055">
              <w:rPr>
                <w:rFonts w:cstheme="minorHAnsi"/>
                <w:sz w:val="18"/>
                <w:szCs w:val="18"/>
              </w:rPr>
              <w:t>komplexná metodická podpora obcí s prítomnosťou MRK v procese usporiadania vlastníckych vzťahov k pozemkom</w:t>
            </w:r>
          </w:p>
          <w:p w14:paraId="514F9191" w14:textId="77777777" w:rsidR="00A63055" w:rsidRPr="00A63055" w:rsidRDefault="00A63055" w:rsidP="00A63055">
            <w:pPr>
              <w:numPr>
                <w:ilvl w:val="0"/>
                <w:numId w:val="7"/>
              </w:numPr>
              <w:ind w:left="317"/>
              <w:rPr>
                <w:rFonts w:cstheme="minorHAnsi"/>
                <w:sz w:val="18"/>
                <w:szCs w:val="18"/>
              </w:rPr>
            </w:pPr>
            <w:r w:rsidRPr="00A63055">
              <w:rPr>
                <w:rFonts w:cstheme="minorHAnsi"/>
                <w:sz w:val="18"/>
                <w:szCs w:val="18"/>
              </w:rPr>
              <w:t>usporiadanie vlastníckych vzťahov k pozemkom v prospech obyvateľov MRK (vlastníctvo/nájom) spolu s informovanosťou obyvateľov MRK a vlastníkov pozemkov</w:t>
            </w:r>
          </w:p>
          <w:p w14:paraId="7490458F" w14:textId="77777777" w:rsidR="00A63055" w:rsidRPr="00A63055" w:rsidRDefault="00A63055" w:rsidP="00A63055">
            <w:pPr>
              <w:numPr>
                <w:ilvl w:val="0"/>
                <w:numId w:val="7"/>
              </w:numPr>
              <w:ind w:left="317"/>
              <w:rPr>
                <w:rFonts w:cstheme="minorHAnsi"/>
                <w:sz w:val="18"/>
                <w:szCs w:val="18"/>
              </w:rPr>
            </w:pPr>
            <w:r w:rsidRPr="00A63055">
              <w:rPr>
                <w:rFonts w:cstheme="minorHAnsi"/>
                <w:sz w:val="18"/>
                <w:szCs w:val="18"/>
              </w:rPr>
              <w:lastRenderedPageBreak/>
              <w:t>podpora obcí s osídleniami v procese usporiadania vlastníckych vzťahov k pozemkom postupom JPÚ</w:t>
            </w:r>
          </w:p>
          <w:p w14:paraId="5DC96FA4" w14:textId="77777777" w:rsidR="00A63055" w:rsidRPr="00A63055" w:rsidRDefault="00A63055" w:rsidP="00A63055">
            <w:pPr>
              <w:numPr>
                <w:ilvl w:val="0"/>
                <w:numId w:val="7"/>
              </w:numPr>
              <w:ind w:left="317"/>
              <w:rPr>
                <w:rFonts w:cstheme="minorHAnsi"/>
                <w:sz w:val="18"/>
                <w:szCs w:val="18"/>
              </w:rPr>
            </w:pPr>
            <w:r w:rsidRPr="00A63055">
              <w:rPr>
                <w:rFonts w:cstheme="minorHAnsi"/>
                <w:sz w:val="18"/>
                <w:szCs w:val="18"/>
              </w:rPr>
              <w:t>posilnenie personálnych kapacít okresných úradov, pozemkového a lesného odboru.</w:t>
            </w:r>
          </w:p>
          <w:p w14:paraId="7BCAB947" w14:textId="204D354D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</w:p>
          <w:p w14:paraId="40088072" w14:textId="77777777" w:rsidR="00824531" w:rsidRDefault="00824531" w:rsidP="002027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Žiadateľ uvedie:</w:t>
            </w:r>
          </w:p>
          <w:p w14:paraId="5A312F92" w14:textId="4DBB28AB" w:rsidR="00202726" w:rsidRDefault="00824531" w:rsidP="002027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 </w:t>
            </w:r>
            <w:r w:rsidR="00202726" w:rsidRPr="00202726">
              <w:rPr>
                <w:rFonts w:cstheme="minorHAnsi"/>
                <w:sz w:val="18"/>
                <w:szCs w:val="18"/>
              </w:rPr>
              <w:t>konkrétny popis jednotlivých aktivít/</w:t>
            </w:r>
            <w:proofErr w:type="spellStart"/>
            <w:r w:rsidR="00202726" w:rsidRPr="00202726">
              <w:rPr>
                <w:rFonts w:cstheme="minorHAnsi"/>
                <w:sz w:val="18"/>
                <w:szCs w:val="18"/>
              </w:rPr>
              <w:t>podaktivít</w:t>
            </w:r>
            <w:proofErr w:type="spellEnd"/>
            <w:r w:rsidR="00202726" w:rsidRPr="00202726">
              <w:rPr>
                <w:rFonts w:cstheme="minorHAnsi"/>
                <w:sz w:val="18"/>
                <w:szCs w:val="18"/>
              </w:rPr>
              <w:t xml:space="preserve">  projektu, ich cieľ,  spôsob realizácie, personálne, technické a materiálne zabezpečenie realizácie, ich uskutočniteľnosť, reálnosť a primeranosť, stanovenie konkrétnych výstupov jednotlivých aktivít/</w:t>
            </w:r>
            <w:proofErr w:type="spellStart"/>
            <w:r w:rsidR="00202726" w:rsidRPr="00202726">
              <w:rPr>
                <w:rFonts w:cstheme="minorHAnsi"/>
                <w:sz w:val="18"/>
                <w:szCs w:val="18"/>
              </w:rPr>
              <w:t>podaktivít</w:t>
            </w:r>
            <w:proofErr w:type="spellEnd"/>
            <w:r w:rsidR="00202726" w:rsidRPr="00202726">
              <w:rPr>
                <w:rFonts w:cstheme="minorHAnsi"/>
                <w:sz w:val="18"/>
                <w:szCs w:val="18"/>
              </w:rPr>
              <w:t xml:space="preserve"> projektu, vrátane popisu cieľovej skupiny, </w:t>
            </w:r>
          </w:p>
          <w:p w14:paraId="201418F7" w14:textId="4CDB7B57" w:rsidR="00824531" w:rsidRDefault="00824531" w:rsidP="002027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202726">
              <w:rPr>
                <w:rFonts w:cstheme="minorHAnsi"/>
                <w:sz w:val="18"/>
                <w:szCs w:val="18"/>
              </w:rPr>
              <w:t xml:space="preserve"> spôsob spolupráce s príslušnými obcami</w:t>
            </w:r>
            <w:r>
              <w:rPr>
                <w:rFonts w:cstheme="minorHAnsi"/>
                <w:sz w:val="18"/>
                <w:szCs w:val="18"/>
              </w:rPr>
              <w:t>, obyvateľmi MRK a vlastníkmi pozemkov v osídlení,</w:t>
            </w:r>
          </w:p>
          <w:p w14:paraId="76DB8BD6" w14:textId="32EA7061" w:rsidR="00824531" w:rsidRPr="00202726" w:rsidRDefault="00824531" w:rsidP="002027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stručný , ale výstižný popis spôsobu spolupráce s užívateľom projektu (Ministerstvom vnútra SR), popis vymedzenia práv a povinností užívateľa projektu a okresných úradov, pozemkový a lesný odbor vo vzťahu k prijímateľovi projektu</w:t>
            </w:r>
          </w:p>
          <w:p w14:paraId="2BFAD5BF" w14:textId="060C3F04" w:rsidR="00202726" w:rsidRDefault="001B2C31" w:rsidP="002027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popis navrhovaných riešení pri realizácii aktivít projektu </w:t>
            </w:r>
          </w:p>
          <w:p w14:paraId="50E6D4D5" w14:textId="3E39A4BA" w:rsidR="00202726" w:rsidRPr="00202726" w:rsidRDefault="001B2C31" w:rsidP="002027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>časovú následnosť (</w:t>
            </w:r>
            <w:proofErr w:type="spellStart"/>
            <w:r w:rsidR="00202726" w:rsidRPr="00202726">
              <w:rPr>
                <w:rFonts w:cstheme="minorHAnsi"/>
                <w:sz w:val="18"/>
                <w:szCs w:val="18"/>
              </w:rPr>
              <w:t>etapizáciu</w:t>
            </w:r>
            <w:proofErr w:type="spellEnd"/>
            <w:r w:rsidR="00202726" w:rsidRPr="00202726">
              <w:rPr>
                <w:rFonts w:cstheme="minorHAnsi"/>
                <w:sz w:val="18"/>
                <w:szCs w:val="18"/>
              </w:rPr>
              <w:t>) realizácie aktivít</w:t>
            </w:r>
            <w:r w:rsidR="00824531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="00824531">
              <w:rPr>
                <w:rFonts w:cstheme="minorHAnsi"/>
                <w:sz w:val="18"/>
                <w:szCs w:val="18"/>
              </w:rPr>
              <w:t>podaktivít</w:t>
            </w:r>
            <w:proofErr w:type="spellEnd"/>
            <w:r w:rsidR="00202726" w:rsidRPr="00202726">
              <w:rPr>
                <w:rFonts w:cstheme="minorHAnsi"/>
                <w:sz w:val="18"/>
                <w:szCs w:val="18"/>
              </w:rPr>
              <w:t xml:space="preserve"> projektu, ich nadväznosť (podrobnejšia časová následnosť bude uvedená v tabuľke č. 9 tejto </w:t>
            </w:r>
            <w:proofErr w:type="spellStart"/>
            <w:r w:rsidR="00202726"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202726" w:rsidRPr="00202726">
              <w:rPr>
                <w:rFonts w:cstheme="minorHAnsi"/>
                <w:sz w:val="18"/>
                <w:szCs w:val="18"/>
              </w:rPr>
              <w:t xml:space="preserve">. Popis prípadných rizík vyplývajúcich z omeškania pri realizácii niektorej aktivity a vplyv omeškania na ďalšie aktivity ako aj popis opatrení na zamedzenie vzniku týchto rizík žiadateľ popíše v tabuľke č. 13 tejto </w:t>
            </w:r>
            <w:proofErr w:type="spellStart"/>
            <w:r w:rsidR="00202726"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202726" w:rsidRPr="00202726">
              <w:rPr>
                <w:rFonts w:cstheme="minorHAnsi"/>
                <w:sz w:val="18"/>
                <w:szCs w:val="18"/>
              </w:rPr>
              <w:t>),</w:t>
            </w:r>
          </w:p>
          <w:p w14:paraId="427FBE0E" w14:textId="25671810" w:rsidR="00202726" w:rsidRPr="00202726" w:rsidRDefault="001B2C31" w:rsidP="002027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>príspevok hlavnej aktivity k dosiahnutiu stanovených cieľov a predpoklady na dosiahnutie stanovenej cieľovej hodnoty merateľných ukazovateľov. Zoznam merateľných uka</w:t>
            </w:r>
            <w:r>
              <w:rPr>
                <w:rFonts w:cstheme="minorHAnsi"/>
                <w:sz w:val="18"/>
                <w:szCs w:val="18"/>
              </w:rPr>
              <w:t>zovateľov je uvedený v p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rílohe </w:t>
            </w:r>
            <w:r w:rsidR="00824531">
              <w:rPr>
                <w:rFonts w:cstheme="minorHAnsi"/>
                <w:sz w:val="18"/>
                <w:szCs w:val="18"/>
              </w:rPr>
              <w:t xml:space="preserve">č. 3 </w:t>
            </w:r>
            <w:r w:rsidR="00202726">
              <w:rPr>
                <w:rFonts w:cstheme="minorHAnsi"/>
                <w:sz w:val="18"/>
                <w:szCs w:val="18"/>
              </w:rPr>
              <w:t>výzvy</w:t>
            </w:r>
            <w:r w:rsidR="00202726" w:rsidRPr="00202726">
              <w:rPr>
                <w:rFonts w:cstheme="minorHAnsi"/>
                <w:sz w:val="18"/>
                <w:szCs w:val="18"/>
              </w:rPr>
              <w:t>,</w:t>
            </w:r>
          </w:p>
          <w:p w14:paraId="39AAEE49" w14:textId="103C7D72" w:rsidR="00202726" w:rsidRPr="00202726" w:rsidRDefault="001B2C31" w:rsidP="002027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>popis ako budú dosiahnuté stanovené ciele a výstupy projektu,</w:t>
            </w:r>
          </w:p>
          <w:p w14:paraId="6E914112" w14:textId="528CD178" w:rsidR="0099150B" w:rsidRPr="00A3301C" w:rsidRDefault="001B2C31" w:rsidP="00653A03">
            <w:pPr>
              <w:rPr>
                <w:rFonts w:cstheme="minorHAnsi"/>
                <w:sz w:val="18"/>
                <w:szCs w:val="18"/>
                <w:highlight w:val="yellow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súlad projektu s princípmi </w:t>
            </w:r>
            <w:proofErr w:type="spellStart"/>
            <w:r w:rsidR="00202726" w:rsidRPr="00202726">
              <w:rPr>
                <w:rFonts w:cstheme="minorHAnsi"/>
                <w:sz w:val="18"/>
                <w:szCs w:val="18"/>
              </w:rPr>
              <w:t>desegregácie</w:t>
            </w:r>
            <w:proofErr w:type="spellEnd"/>
            <w:r w:rsidR="00202726" w:rsidRPr="00202726">
              <w:rPr>
                <w:rFonts w:cstheme="minorHAnsi"/>
                <w:sz w:val="18"/>
                <w:szCs w:val="18"/>
              </w:rPr>
              <w:t>,</w:t>
            </w:r>
            <w:r w:rsidR="0099150B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99150B">
              <w:rPr>
                <w:rFonts w:cstheme="minorHAnsi"/>
                <w:sz w:val="18"/>
                <w:szCs w:val="18"/>
              </w:rPr>
              <w:t>degetoizácie</w:t>
            </w:r>
            <w:proofErr w:type="spellEnd"/>
            <w:r w:rsidR="0099150B">
              <w:rPr>
                <w:rFonts w:cstheme="minorHAnsi"/>
                <w:sz w:val="18"/>
                <w:szCs w:val="18"/>
              </w:rPr>
              <w:t xml:space="preserve"> a </w:t>
            </w:r>
            <w:proofErr w:type="spellStart"/>
            <w:r w:rsidR="0099150B">
              <w:rPr>
                <w:rFonts w:cstheme="minorHAnsi"/>
                <w:sz w:val="18"/>
                <w:szCs w:val="18"/>
              </w:rPr>
              <w:t>destigmatizácie</w:t>
            </w:r>
            <w:proofErr w:type="spellEnd"/>
            <w:r w:rsidR="0099150B">
              <w:rPr>
                <w:rFonts w:cstheme="minorHAnsi"/>
                <w:sz w:val="18"/>
                <w:szCs w:val="18"/>
              </w:rPr>
              <w:t xml:space="preserve">, </w:t>
            </w:r>
          </w:p>
          <w:p w14:paraId="059D3B7C" w14:textId="30B62A6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 Definícia princípov 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20272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202726">
              <w:rPr>
                <w:rFonts w:cstheme="minorHAnsi"/>
                <w:sz w:val="18"/>
                <w:szCs w:val="18"/>
              </w:rPr>
              <w:t>odmienky, ktoré mu</w:t>
            </w:r>
            <w:r w:rsidR="001B2C31">
              <w:rPr>
                <w:rFonts w:cstheme="minorHAnsi"/>
                <w:sz w:val="18"/>
                <w:szCs w:val="18"/>
              </w:rPr>
              <w:t>sí projekt spĺňať sú uvedené v p</w:t>
            </w:r>
            <w:r w:rsidRPr="00202726">
              <w:rPr>
                <w:rFonts w:cstheme="minorHAnsi"/>
                <w:sz w:val="18"/>
                <w:szCs w:val="18"/>
              </w:rPr>
              <w:t xml:space="preserve">rílohe č. 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202726">
              <w:rPr>
                <w:rFonts w:cstheme="minorHAnsi"/>
                <w:sz w:val="18"/>
                <w:szCs w:val="18"/>
              </w:rPr>
              <w:t xml:space="preserve"> </w:t>
            </w:r>
            <w:r w:rsidR="00FE66CE">
              <w:rPr>
                <w:rFonts w:cstheme="minorHAnsi"/>
                <w:sz w:val="18"/>
                <w:szCs w:val="18"/>
              </w:rPr>
              <w:t>výzvy.</w:t>
            </w:r>
            <w:r w:rsidRPr="00202726">
              <w:rPr>
                <w:rFonts w:cstheme="minorHAnsi"/>
                <w:sz w:val="18"/>
                <w:szCs w:val="18"/>
              </w:rPr>
              <w:t xml:space="preserve"> V prípade, ak projekt nie je v súlade s princípmi 3D, </w:t>
            </w:r>
            <w:r w:rsidR="00FE66CE">
              <w:rPr>
                <w:rFonts w:cstheme="minorHAnsi"/>
                <w:sz w:val="18"/>
                <w:szCs w:val="18"/>
              </w:rPr>
              <w:t xml:space="preserve">poskytovateľ vydá rozhodnutie o neschválení </w:t>
            </w:r>
            <w:proofErr w:type="spellStart"/>
            <w:r w:rsidR="00FE66CE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824531">
              <w:rPr>
                <w:rFonts w:cstheme="minorHAnsi"/>
                <w:sz w:val="18"/>
                <w:szCs w:val="18"/>
              </w:rPr>
              <w:t>, p</w:t>
            </w:r>
            <w:r w:rsidRPr="00202726">
              <w:rPr>
                <w:rFonts w:cstheme="minorHAnsi"/>
                <w:sz w:val="18"/>
                <w:szCs w:val="18"/>
              </w:rPr>
              <w:t>reto je potrebné dôsledne</w:t>
            </w:r>
            <w:r w:rsidR="0099150B">
              <w:rPr>
                <w:rFonts w:cstheme="minorHAnsi"/>
                <w:sz w:val="18"/>
                <w:szCs w:val="18"/>
              </w:rPr>
              <w:t xml:space="preserve"> popísať</w:t>
            </w:r>
            <w:r w:rsidRPr="00202726">
              <w:rPr>
                <w:rFonts w:cstheme="minorHAnsi"/>
                <w:sz w:val="18"/>
                <w:szCs w:val="18"/>
              </w:rPr>
              <w:t xml:space="preserve"> súlad s 3D princípmi</w:t>
            </w:r>
            <w:r w:rsidR="0099150B">
              <w:rPr>
                <w:rFonts w:cstheme="minorHAnsi"/>
                <w:sz w:val="18"/>
                <w:szCs w:val="18"/>
              </w:rPr>
              <w:t>.</w:t>
            </w:r>
          </w:p>
          <w:p w14:paraId="7BFFC382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popis, akým spôsobom bude zabezpečené dodržiavanie Horizontálnych princípov Rovnosť mužov a žien a Nediskriminácia, a to najmä v oblasti výberu zamestnancov a ich mzdového ohodnotenia, aby nedochádzalo k diskriminácii na základe pohlavia, rodu, veku, rasy, etnika, vierovyznania alebo náboženstva, sexuálnej orientácie alebo zdravotného postihnutia, ako aj v oblasti výberu osôb cieľovej skupiny pri realizácii oprávnených aktivít projektu.</w:t>
            </w:r>
          </w:p>
          <w:p w14:paraId="7542F783" w14:textId="1DFC4CA9" w:rsidR="00C554BF" w:rsidRPr="00035A0A" w:rsidRDefault="00202726" w:rsidP="0020272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>Je dôležité, aby aktivity a ciele projektu na seba logicky a časovo nadväzovali a boli navzájom previazané. Aktivity svojim rozsahom musia byť adekvátne nastavené voči cieľom a výsledkom vyjadreným v hodnotách merateľných ukazovateľov.</w:t>
            </w:r>
          </w:p>
        </w:tc>
      </w:tr>
      <w:tr w:rsidR="00C554BF" w:rsidRPr="000F51D1" w14:paraId="71E87751" w14:textId="77777777" w:rsidTr="00280976">
        <w:tc>
          <w:tcPr>
            <w:tcW w:w="704" w:type="dxa"/>
          </w:tcPr>
          <w:p w14:paraId="18F76834" w14:textId="2B09534D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87</w:t>
            </w:r>
          </w:p>
        </w:tc>
        <w:tc>
          <w:tcPr>
            <w:tcW w:w="3119" w:type="dxa"/>
          </w:tcPr>
          <w:p w14:paraId="66654A09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14:paraId="73CA904A" w14:textId="77777777" w:rsidR="00202726" w:rsidRPr="00202726" w:rsidRDefault="00C554BF" w:rsidP="00202726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Žiadateľ popíše situáciu po realizácii projektu a očakávané výsledky a posúdenie navrhovaných aktivít z hľadiska ich prevádzkovej a technickej udržateľnosti, resp. udržateľnosti výsledkov projektu. </w:t>
            </w:r>
          </w:p>
          <w:p w14:paraId="3D0E563A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6A0EC5E9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popis toho, ako a do akej miery projekt prispeje k riešeniu potrieb/problémov skupín v prospech, ktorých je projekt realizovaný (sociálne, ekonomické a iné prínosy projektu po jeho realizácii v danej lokalite, resp. regióne vrátane previazanosti s možnými budúcimi aktivitami v regióne, v ktorom je plánovaná realizácia projektu,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t.j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. previazanosť na budúce aktivity žiadateľa alebo iných subjektov), </w:t>
            </w:r>
          </w:p>
          <w:p w14:paraId="53CB697D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 očakávaných výsledkov v nadväznosti na konkrétne merateľné ukazovatele,</w:t>
            </w:r>
          </w:p>
          <w:p w14:paraId="3D9AC530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popis toho, ako bude zabezpečená prevádzková a technická udržateľnosť výsledkov projektu po jeho zrealizovaní, vrátane udržateľnosti pracovných miest, </w:t>
            </w:r>
          </w:p>
          <w:p w14:paraId="56D62F7B" w14:textId="758BA80A" w:rsidR="00C554BF" w:rsidRPr="00035A0A" w:rsidRDefault="00202726" w:rsidP="0020272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lastRenderedPageBreak/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 účinnosti, efektívnosti  a udržateľnosti výsledkov projektu vo vzťahu k stanoveným cieľom projektu.</w:t>
            </w:r>
          </w:p>
        </w:tc>
      </w:tr>
      <w:tr w:rsidR="00C554BF" w:rsidRPr="000F51D1" w14:paraId="68FB58C1" w14:textId="77777777" w:rsidTr="00280976">
        <w:tc>
          <w:tcPr>
            <w:tcW w:w="704" w:type="dxa"/>
          </w:tcPr>
          <w:p w14:paraId="7E36655E" w14:textId="4E877E47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88</w:t>
            </w:r>
          </w:p>
        </w:tc>
        <w:tc>
          <w:tcPr>
            <w:tcW w:w="3119" w:type="dxa"/>
          </w:tcPr>
          <w:p w14:paraId="07DBCC99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14:paraId="55F55EE5" w14:textId="77777777" w:rsidR="00202726" w:rsidRPr="00202726" w:rsidRDefault="00C554BF" w:rsidP="00202726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414658C0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42C78442" w14:textId="77777777" w:rsidR="00202726" w:rsidRPr="00202726" w:rsidRDefault="00202726" w:rsidP="0020272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02726">
              <w:rPr>
                <w:rFonts w:cstheme="minorHAnsi"/>
                <w:b/>
                <w:bCs/>
                <w:sz w:val="18"/>
                <w:szCs w:val="18"/>
              </w:rPr>
              <w:t>Odborná kapacita žiadateľa - odborný personál potrebný na realizáciu aktivít projektu</w:t>
            </w:r>
          </w:p>
          <w:p w14:paraId="7B29AEE4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Žiadateľ popíše aké má skúsenosti s realizáciou aktivít/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podaktivít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>, na ktoré je žiadosť o NFP zameraná a popíše spôsob zabezpečenia všetkých odborných kapacít potrebných pre realizáciu aktivít projektu.</w:t>
            </w:r>
          </w:p>
          <w:p w14:paraId="092755A5" w14:textId="77777777" w:rsidR="00202726" w:rsidRPr="00202726" w:rsidRDefault="00202726" w:rsidP="0020272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02726">
              <w:rPr>
                <w:rFonts w:cstheme="minorHAnsi"/>
                <w:b/>
                <w:bCs/>
                <w:sz w:val="18"/>
                <w:szCs w:val="18"/>
              </w:rPr>
              <w:t>Prevádzková kapacita žiadateľa - pripravenosť žiadateľa na realizáciu vo forme materiálno – technického zázemia</w:t>
            </w:r>
          </w:p>
          <w:p w14:paraId="450D5550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      </w:r>
          </w:p>
          <w:p w14:paraId="2B8EA4A6" w14:textId="77777777" w:rsidR="00202726" w:rsidRPr="00202726" w:rsidRDefault="00202726" w:rsidP="0020272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02726">
              <w:rPr>
                <w:rFonts w:cstheme="minorHAnsi"/>
                <w:b/>
                <w:bCs/>
                <w:sz w:val="18"/>
                <w:szCs w:val="18"/>
              </w:rPr>
              <w:t>Účelnosť navrhnutého systému riadenia projektu</w:t>
            </w:r>
          </w:p>
          <w:p w14:paraId="1644D064" w14:textId="1A4F2BD4" w:rsidR="00C554BF" w:rsidRPr="00035A0A" w:rsidRDefault="00202726" w:rsidP="0020272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zazmluvnení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      </w:r>
          </w:p>
        </w:tc>
      </w:tr>
      <w:tr w:rsidR="00B73EAC" w:rsidRPr="000F51D1" w14:paraId="537E7935" w14:textId="77777777" w:rsidTr="00C22DB6">
        <w:tc>
          <w:tcPr>
            <w:tcW w:w="9062" w:type="dxa"/>
            <w:gridSpan w:val="3"/>
          </w:tcPr>
          <w:p w14:paraId="0D88C872" w14:textId="77777777" w:rsidR="00B73EAC" w:rsidRPr="000F51D1" w:rsidRDefault="00C554BF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</w:tc>
      </w:tr>
      <w:tr w:rsidR="00C554BF" w:rsidRPr="000F51D1" w14:paraId="783796CB" w14:textId="77777777" w:rsidTr="00280976">
        <w:tc>
          <w:tcPr>
            <w:tcW w:w="704" w:type="dxa"/>
          </w:tcPr>
          <w:p w14:paraId="35FCBE25" w14:textId="7C66E07D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3C176DC1" w14:textId="77777777" w:rsidR="00C554BF" w:rsidRPr="00035A0A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Cieľová skupina</w:t>
            </w:r>
          </w:p>
        </w:tc>
        <w:tc>
          <w:tcPr>
            <w:tcW w:w="5239" w:type="dxa"/>
          </w:tcPr>
          <w:p w14:paraId="69DA568F" w14:textId="77777777" w:rsidR="00C554BF" w:rsidRPr="00035A0A" w:rsidRDefault="00C554BF" w:rsidP="00C554B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3589FBB" w14:textId="77777777" w:rsidTr="00C22DB6">
        <w:tc>
          <w:tcPr>
            <w:tcW w:w="9062" w:type="dxa"/>
            <w:gridSpan w:val="3"/>
          </w:tcPr>
          <w:p w14:paraId="07A0EAB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9.</w:t>
            </w:r>
            <w:r w:rsidR="00C554BF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Harmonogram realizácie aktivít</w:t>
            </w:r>
          </w:p>
        </w:tc>
      </w:tr>
      <w:tr w:rsidR="00B73EAC" w:rsidRPr="000F51D1" w14:paraId="29EC738E" w14:textId="77777777" w:rsidTr="00280976">
        <w:tc>
          <w:tcPr>
            <w:tcW w:w="704" w:type="dxa"/>
          </w:tcPr>
          <w:p w14:paraId="39F4A672" w14:textId="4CA93FE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79A2314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14:paraId="5E48CCFA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D13B081" w14:textId="77777777" w:rsidTr="00C22DB6">
        <w:tc>
          <w:tcPr>
            <w:tcW w:w="9062" w:type="dxa"/>
            <w:gridSpan w:val="3"/>
          </w:tcPr>
          <w:p w14:paraId="6F19D52A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9.1  Aktivity projektu realizované v oprávnenom území </w:t>
            </w:r>
            <w:r w:rsidR="00C554BF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programu</w:t>
            </w:r>
          </w:p>
        </w:tc>
      </w:tr>
      <w:tr w:rsidR="00F303C9" w:rsidRPr="000F51D1" w14:paraId="3AC1532A" w14:textId="77777777" w:rsidTr="00F15B38">
        <w:tc>
          <w:tcPr>
            <w:tcW w:w="704" w:type="dxa"/>
          </w:tcPr>
          <w:p w14:paraId="076735A2" w14:textId="72CC358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1D81497E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03ED1EC0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E9BF0A4" w14:textId="77777777" w:rsidTr="00F15B38">
        <w:tc>
          <w:tcPr>
            <w:tcW w:w="704" w:type="dxa"/>
          </w:tcPr>
          <w:p w14:paraId="25A03A91" w14:textId="60624C09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0EF38B05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3028F717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4F299C0B" w14:textId="77777777" w:rsidTr="00F15B38">
        <w:tc>
          <w:tcPr>
            <w:tcW w:w="9062" w:type="dxa"/>
            <w:gridSpan w:val="3"/>
          </w:tcPr>
          <w:p w14:paraId="2F6BA1C4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F303C9" w:rsidRPr="000F51D1" w14:paraId="5C7C6DA3" w14:textId="77777777" w:rsidTr="00F15B38">
        <w:tc>
          <w:tcPr>
            <w:tcW w:w="704" w:type="dxa"/>
          </w:tcPr>
          <w:p w14:paraId="0A54228C" w14:textId="48969CA8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58BE1273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akcie:</w:t>
            </w:r>
          </w:p>
        </w:tc>
        <w:tc>
          <w:tcPr>
            <w:tcW w:w="5239" w:type="dxa"/>
          </w:tcPr>
          <w:p w14:paraId="0ED6AB75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1C70D80" w14:textId="77777777" w:rsidTr="00F15B38">
        <w:tc>
          <w:tcPr>
            <w:tcW w:w="704" w:type="dxa"/>
          </w:tcPr>
          <w:p w14:paraId="2C86E0A8" w14:textId="37A3070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4D6549B9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Hlavné aktivity projektu</w:t>
            </w:r>
          </w:p>
        </w:tc>
        <w:tc>
          <w:tcPr>
            <w:tcW w:w="5239" w:type="dxa"/>
          </w:tcPr>
          <w:p w14:paraId="5A8A5931" w14:textId="77777777" w:rsidR="00711009" w:rsidRPr="00711009" w:rsidRDefault="00F303C9" w:rsidP="0071100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– v zmysle výzvy je žiadateľ povinný realizovať hlavnú aktivitu: </w:t>
            </w:r>
            <w:r w:rsidR="00711009" w:rsidRPr="00711009">
              <w:rPr>
                <w:rFonts w:cstheme="minorHAnsi"/>
                <w:b/>
                <w:bCs/>
                <w:sz w:val="18"/>
                <w:szCs w:val="18"/>
              </w:rPr>
              <w:t xml:space="preserve">Podpora usporiadania vlastníckych vzťahov k pozemkom v obciach s prítomnosťou MRK </w:t>
            </w:r>
          </w:p>
          <w:p w14:paraId="41CA1CFE" w14:textId="6B349022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F303C9" w:rsidRPr="000F51D1" w14:paraId="4114C03C" w14:textId="77777777" w:rsidTr="00F15B38">
        <w:tc>
          <w:tcPr>
            <w:tcW w:w="704" w:type="dxa"/>
          </w:tcPr>
          <w:p w14:paraId="4C5D9714" w14:textId="52CD77C6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3D79C138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02F661DB" w14:textId="316EBEBB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>Žiadateľ uvedie mesiac a rok začiatku aktivity projektu.</w:t>
            </w:r>
            <w:r w:rsidR="005B0F28">
              <w:t xml:space="preserve">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Medzi oprávnené výdavky môžu spadať aj výdavky, ktoré </w:t>
            </w:r>
            <w:r w:rsidR="005B0F28" w:rsidRPr="005B0F28">
              <w:rPr>
                <w:rFonts w:cstheme="minorHAnsi"/>
                <w:sz w:val="18"/>
                <w:szCs w:val="18"/>
              </w:rPr>
              <w:lastRenderedPageBreak/>
              <w:t xml:space="preserve">vznikli pred predložením </w:t>
            </w:r>
            <w:proofErr w:type="spellStart"/>
            <w:r w:rsidR="005B0F28" w:rsidRPr="005B0F28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5B0F28" w:rsidRPr="005B0F28">
              <w:rPr>
                <w:rFonts w:cstheme="minorHAnsi"/>
                <w:sz w:val="18"/>
                <w:szCs w:val="18"/>
              </w:rPr>
              <w:t xml:space="preserve">. V takom prípade je potrebné začiatok realizácie aktivity stanoviť aj s ohľadom na takéto výdavky, aby bola splnená podmienka časovej oprávnenosti, </w:t>
            </w:r>
            <w:proofErr w:type="spellStart"/>
            <w:r w:rsidR="005B0F28" w:rsidRPr="005B0F28">
              <w:rPr>
                <w:rFonts w:cstheme="minorHAnsi"/>
                <w:sz w:val="18"/>
                <w:szCs w:val="18"/>
              </w:rPr>
              <w:t>t.j</w:t>
            </w:r>
            <w:proofErr w:type="spellEnd"/>
            <w:r w:rsidR="005B0F28" w:rsidRPr="005B0F28">
              <w:rPr>
                <w:rFonts w:cstheme="minorHAnsi"/>
                <w:sz w:val="18"/>
                <w:szCs w:val="18"/>
              </w:rPr>
              <w:t>. že vznikli v čase realizácie hlavných aktivít projektu.</w:t>
            </w:r>
          </w:p>
        </w:tc>
      </w:tr>
      <w:tr w:rsidR="00F303C9" w:rsidRPr="000F51D1" w14:paraId="5955229F" w14:textId="77777777" w:rsidTr="00F15B38">
        <w:tc>
          <w:tcPr>
            <w:tcW w:w="704" w:type="dxa"/>
          </w:tcPr>
          <w:p w14:paraId="541FA80C" w14:textId="09604D02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96</w:t>
            </w:r>
          </w:p>
        </w:tc>
        <w:tc>
          <w:tcPr>
            <w:tcW w:w="3119" w:type="dxa"/>
          </w:tcPr>
          <w:p w14:paraId="5D7EB491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60E20134" w14:textId="46E11486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</w:t>
            </w:r>
            <w:r w:rsidR="005B0F28">
              <w:rPr>
                <w:rFonts w:cstheme="minorHAnsi"/>
                <w:sz w:val="18"/>
                <w:szCs w:val="18"/>
              </w:rPr>
              <w:t>ukončenia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 aktivity projektu.</w:t>
            </w:r>
          </w:p>
        </w:tc>
      </w:tr>
      <w:tr w:rsidR="00F303C9" w:rsidRPr="000F51D1" w14:paraId="481E8DB3" w14:textId="77777777" w:rsidTr="00F15B38">
        <w:tc>
          <w:tcPr>
            <w:tcW w:w="9062" w:type="dxa"/>
            <w:gridSpan w:val="3"/>
          </w:tcPr>
          <w:p w14:paraId="321E1BD5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7144A750" w14:textId="77777777" w:rsidTr="00F15B38">
        <w:tc>
          <w:tcPr>
            <w:tcW w:w="704" w:type="dxa"/>
          </w:tcPr>
          <w:p w14:paraId="572EE544" w14:textId="4CDD139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3D1E485B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Podporné aktivity</w:t>
            </w:r>
          </w:p>
        </w:tc>
        <w:tc>
          <w:tcPr>
            <w:tcW w:w="5239" w:type="dxa"/>
          </w:tcPr>
          <w:p w14:paraId="4DCA9F0D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0C846CFF" w14:textId="77777777" w:rsidTr="00F15B38">
        <w:tc>
          <w:tcPr>
            <w:tcW w:w="704" w:type="dxa"/>
          </w:tcPr>
          <w:p w14:paraId="71D38FFC" w14:textId="7684B348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5C47B45A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45DEB9A3" w14:textId="167C5300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začiatku </w:t>
            </w:r>
            <w:r w:rsidR="005B0F28">
              <w:rPr>
                <w:rFonts w:cstheme="minorHAnsi"/>
                <w:sz w:val="18"/>
                <w:szCs w:val="18"/>
              </w:rPr>
              <w:t xml:space="preserve">podpornej </w:t>
            </w:r>
            <w:r w:rsidR="005B0F28" w:rsidRPr="005B0F28">
              <w:rPr>
                <w:rFonts w:cstheme="minorHAnsi"/>
                <w:sz w:val="18"/>
                <w:szCs w:val="18"/>
              </w:rPr>
              <w:t>aktivity projektu.</w:t>
            </w:r>
          </w:p>
        </w:tc>
      </w:tr>
      <w:tr w:rsidR="00F303C9" w:rsidRPr="000F51D1" w14:paraId="4ADE1EF6" w14:textId="77777777" w:rsidTr="00F15B38">
        <w:tc>
          <w:tcPr>
            <w:tcW w:w="704" w:type="dxa"/>
          </w:tcPr>
          <w:p w14:paraId="4F5630C0" w14:textId="680CEAD3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99</w:t>
            </w:r>
          </w:p>
        </w:tc>
        <w:tc>
          <w:tcPr>
            <w:tcW w:w="3119" w:type="dxa"/>
          </w:tcPr>
          <w:p w14:paraId="389925D8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664D9F1E" w14:textId="774B2E2C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</w:t>
            </w:r>
            <w:r w:rsidR="005B0F28">
              <w:rPr>
                <w:rFonts w:cstheme="minorHAnsi"/>
                <w:sz w:val="18"/>
                <w:szCs w:val="18"/>
              </w:rPr>
              <w:t>ukončenia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 </w:t>
            </w:r>
            <w:r w:rsidR="005B0F28">
              <w:rPr>
                <w:rFonts w:cstheme="minorHAnsi"/>
                <w:sz w:val="18"/>
                <w:szCs w:val="18"/>
              </w:rPr>
              <w:t xml:space="preserve">podpornej </w:t>
            </w:r>
            <w:r w:rsidR="005B0F28" w:rsidRPr="005B0F28">
              <w:rPr>
                <w:rFonts w:cstheme="minorHAnsi"/>
                <w:sz w:val="18"/>
                <w:szCs w:val="18"/>
              </w:rPr>
              <w:t>aktivity projektu.</w:t>
            </w:r>
          </w:p>
        </w:tc>
      </w:tr>
      <w:tr w:rsidR="00C738BC" w:rsidRPr="000F51D1" w14:paraId="47F62BDE" w14:textId="77777777" w:rsidTr="00280976">
        <w:tc>
          <w:tcPr>
            <w:tcW w:w="704" w:type="dxa"/>
          </w:tcPr>
          <w:p w14:paraId="46568DC5" w14:textId="22E14B9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3119" w:type="dxa"/>
          </w:tcPr>
          <w:p w14:paraId="0189A69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sz w:val="20"/>
                <w:szCs w:val="20"/>
              </w:rPr>
              <w:t>Subjekt</w:t>
            </w:r>
            <w:r w:rsidR="00F303C9" w:rsidRPr="000F51D1">
              <w:rPr>
                <w:rFonts w:cstheme="minorHAnsi"/>
                <w:b/>
                <w:bCs/>
                <w:sz w:val="20"/>
                <w:szCs w:val="20"/>
              </w:rPr>
              <w:t xml:space="preserve"> (partner)</w:t>
            </w:r>
            <w:r w:rsidRPr="000F51D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18C7E703" w14:textId="77777777" w:rsidR="00B73EAC" w:rsidRPr="000F51D1" w:rsidRDefault="00B73EAC" w:rsidP="00C554B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D693A9" w14:textId="77777777" w:rsidTr="00280976">
        <w:tc>
          <w:tcPr>
            <w:tcW w:w="704" w:type="dxa"/>
          </w:tcPr>
          <w:p w14:paraId="49FDB775" w14:textId="0027D28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573D088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713C0C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8A8F84" w14:textId="77777777" w:rsidTr="00C22DB6">
        <w:tc>
          <w:tcPr>
            <w:tcW w:w="9062" w:type="dxa"/>
            <w:gridSpan w:val="3"/>
          </w:tcPr>
          <w:p w14:paraId="71EBBBA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B73EAC" w:rsidRPr="000F51D1" w14:paraId="0C694ACE" w14:textId="77777777" w:rsidTr="00280976">
        <w:tc>
          <w:tcPr>
            <w:tcW w:w="704" w:type="dxa"/>
          </w:tcPr>
          <w:p w14:paraId="0DB0AE6C" w14:textId="3EDC1C5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4E201543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C554BF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3FDC95BD" w14:textId="77777777" w:rsidR="00B73EAC" w:rsidRPr="000F51D1" w:rsidRDefault="00B73EAC" w:rsidP="00C554B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1DCCAEB" w14:textId="77777777" w:rsidTr="00280976">
        <w:tc>
          <w:tcPr>
            <w:tcW w:w="704" w:type="dxa"/>
          </w:tcPr>
          <w:p w14:paraId="3E677DD4" w14:textId="6CC95CF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23530250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Hlavné aktivity projektu</w:t>
            </w:r>
          </w:p>
        </w:tc>
        <w:tc>
          <w:tcPr>
            <w:tcW w:w="5239" w:type="dxa"/>
          </w:tcPr>
          <w:p w14:paraId="428C77CD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1A183135" w14:textId="77777777" w:rsidTr="00280976">
        <w:tc>
          <w:tcPr>
            <w:tcW w:w="704" w:type="dxa"/>
          </w:tcPr>
          <w:p w14:paraId="2E614BE0" w14:textId="74397AF6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5A8942F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0F49B7AD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0C56AA36" w14:textId="77777777" w:rsidTr="00280976">
        <w:tc>
          <w:tcPr>
            <w:tcW w:w="704" w:type="dxa"/>
          </w:tcPr>
          <w:p w14:paraId="2D246B10" w14:textId="7527A858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692C101D" w14:textId="77777777" w:rsidR="00F303C9" w:rsidRPr="00035A0A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5A73176E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082B5075" w14:textId="77777777" w:rsidTr="00C22DB6">
        <w:tc>
          <w:tcPr>
            <w:tcW w:w="9062" w:type="dxa"/>
            <w:gridSpan w:val="3"/>
          </w:tcPr>
          <w:p w14:paraId="73CC858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7F7F82"/>
                <w:sz w:val="20"/>
                <w:szCs w:val="20"/>
                <w:highlight w:val="yellow"/>
              </w:rPr>
              <w:t>Podporné aktivity projektu</w:t>
            </w:r>
          </w:p>
        </w:tc>
      </w:tr>
      <w:tr w:rsidR="00F303C9" w:rsidRPr="000F51D1" w14:paraId="3A9C2A60" w14:textId="77777777" w:rsidTr="00280976">
        <w:tc>
          <w:tcPr>
            <w:tcW w:w="704" w:type="dxa"/>
          </w:tcPr>
          <w:p w14:paraId="00BA45D7" w14:textId="2FC6014A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0515F877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Podporné aktivity</w:t>
            </w:r>
          </w:p>
        </w:tc>
        <w:tc>
          <w:tcPr>
            <w:tcW w:w="5239" w:type="dxa"/>
          </w:tcPr>
          <w:p w14:paraId="36E998EA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5E34690B" w14:textId="77777777" w:rsidTr="00280976">
        <w:tc>
          <w:tcPr>
            <w:tcW w:w="704" w:type="dxa"/>
          </w:tcPr>
          <w:p w14:paraId="1412658B" w14:textId="33D5416C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20CE2F9C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21052A4C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5A7C1541" w14:textId="77777777" w:rsidTr="00280976">
        <w:tc>
          <w:tcPr>
            <w:tcW w:w="704" w:type="dxa"/>
          </w:tcPr>
          <w:p w14:paraId="1BAEB71F" w14:textId="586B91F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18B3D7DC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466CE438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20037C4C" w14:textId="77777777" w:rsidTr="00E95FC5">
        <w:tc>
          <w:tcPr>
            <w:tcW w:w="9062" w:type="dxa"/>
            <w:gridSpan w:val="3"/>
            <w:shd w:val="clear" w:color="auto" w:fill="auto"/>
          </w:tcPr>
          <w:p w14:paraId="65484171" w14:textId="0AB36BFD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9.2  Aktivity projektu realizované mimo oprávneného územia </w:t>
            </w:r>
            <w:r w:rsidR="00F303C9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programu</w:t>
            </w:r>
            <w:r w:rsidR="00FE186B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- </w:t>
            </w:r>
            <w:r w:rsidR="00927880" w:rsidRPr="00235F78">
              <w:rPr>
                <w:rFonts w:ascii="Roboto" w:hAnsi="Roboto"/>
                <w:color w:val="FF0000"/>
                <w:sz w:val="16"/>
                <w:szCs w:val="16"/>
              </w:rPr>
              <w:t>V rámci tejto výzvy sa tabuľka nevypĺňa</w:t>
            </w:r>
          </w:p>
        </w:tc>
      </w:tr>
      <w:tr w:rsidR="00F303C9" w:rsidRPr="000F51D1" w14:paraId="6D74C52A" w14:textId="77777777" w:rsidTr="00E95FC5">
        <w:tc>
          <w:tcPr>
            <w:tcW w:w="704" w:type="dxa"/>
            <w:shd w:val="clear" w:color="auto" w:fill="auto"/>
          </w:tcPr>
          <w:p w14:paraId="40C426D5" w14:textId="3B62239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109</w:t>
            </w:r>
          </w:p>
        </w:tc>
        <w:tc>
          <w:tcPr>
            <w:tcW w:w="3119" w:type="dxa"/>
            <w:shd w:val="clear" w:color="auto" w:fill="auto"/>
          </w:tcPr>
          <w:p w14:paraId="40128E33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  <w:shd w:val="clear" w:color="auto" w:fill="auto"/>
          </w:tcPr>
          <w:p w14:paraId="22E605AF" w14:textId="77777777" w:rsidR="00F303C9" w:rsidRPr="000F51D1" w:rsidRDefault="00F303C9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59310841" w14:textId="77777777" w:rsidTr="00E95FC5">
        <w:tc>
          <w:tcPr>
            <w:tcW w:w="704" w:type="dxa"/>
            <w:shd w:val="clear" w:color="auto" w:fill="auto"/>
          </w:tcPr>
          <w:p w14:paraId="33BCDE1C" w14:textId="06BFA345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3119" w:type="dxa"/>
            <w:shd w:val="clear" w:color="auto" w:fill="auto"/>
          </w:tcPr>
          <w:p w14:paraId="6FA1A9C4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  <w:shd w:val="clear" w:color="auto" w:fill="auto"/>
          </w:tcPr>
          <w:p w14:paraId="27FABCFD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2B94D90" w14:textId="77777777" w:rsidTr="00E95FC5">
        <w:tc>
          <w:tcPr>
            <w:tcW w:w="9062" w:type="dxa"/>
            <w:gridSpan w:val="3"/>
            <w:shd w:val="clear" w:color="auto" w:fill="auto"/>
          </w:tcPr>
          <w:p w14:paraId="4916975B" w14:textId="77777777" w:rsidR="00F303C9" w:rsidRPr="000F51D1" w:rsidRDefault="00F303C9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F303C9" w:rsidRPr="000F51D1" w14:paraId="5C80FAEC" w14:textId="77777777" w:rsidTr="00E95FC5">
        <w:tc>
          <w:tcPr>
            <w:tcW w:w="704" w:type="dxa"/>
            <w:shd w:val="clear" w:color="auto" w:fill="auto"/>
          </w:tcPr>
          <w:p w14:paraId="19E13613" w14:textId="50A516BE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111</w:t>
            </w:r>
          </w:p>
        </w:tc>
        <w:tc>
          <w:tcPr>
            <w:tcW w:w="3119" w:type="dxa"/>
            <w:shd w:val="clear" w:color="auto" w:fill="auto"/>
          </w:tcPr>
          <w:p w14:paraId="6FE4498C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  <w:shd w:val="clear" w:color="auto" w:fill="auto"/>
          </w:tcPr>
          <w:p w14:paraId="23E67E1E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6EA4F9F" w14:textId="77777777" w:rsidTr="00E95FC5">
        <w:tc>
          <w:tcPr>
            <w:tcW w:w="704" w:type="dxa"/>
            <w:shd w:val="clear" w:color="auto" w:fill="auto"/>
          </w:tcPr>
          <w:p w14:paraId="5B270826" w14:textId="1A17B6E3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</w:tcPr>
          <w:p w14:paraId="03708089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shd w:val="clear" w:color="auto" w:fill="auto"/>
          </w:tcPr>
          <w:p w14:paraId="0DFFBC5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226E7DED" w14:textId="77777777" w:rsidTr="00E95FC5">
        <w:tc>
          <w:tcPr>
            <w:tcW w:w="704" w:type="dxa"/>
            <w:shd w:val="clear" w:color="auto" w:fill="auto"/>
          </w:tcPr>
          <w:p w14:paraId="05FD48B4" w14:textId="0A4888D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</w:tcPr>
          <w:p w14:paraId="60DACED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auto"/>
          </w:tcPr>
          <w:p w14:paraId="453F24AB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7002591" w14:textId="77777777" w:rsidTr="00E95FC5">
        <w:tc>
          <w:tcPr>
            <w:tcW w:w="704" w:type="dxa"/>
            <w:shd w:val="clear" w:color="auto" w:fill="auto"/>
          </w:tcPr>
          <w:p w14:paraId="03E1C3B8" w14:textId="58E392C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3119" w:type="dxa"/>
            <w:shd w:val="clear" w:color="auto" w:fill="auto"/>
          </w:tcPr>
          <w:p w14:paraId="071E1C6D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shd w:val="clear" w:color="auto" w:fill="auto"/>
          </w:tcPr>
          <w:p w14:paraId="29352604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416C2437" w14:textId="77777777" w:rsidTr="00E95FC5">
        <w:tc>
          <w:tcPr>
            <w:tcW w:w="9062" w:type="dxa"/>
            <w:gridSpan w:val="3"/>
            <w:shd w:val="clear" w:color="auto" w:fill="auto"/>
          </w:tcPr>
          <w:p w14:paraId="5BAE1BC4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4BE27F4A" w14:textId="77777777" w:rsidTr="00E95FC5">
        <w:tc>
          <w:tcPr>
            <w:tcW w:w="704" w:type="dxa"/>
            <w:shd w:val="clear" w:color="auto" w:fill="auto"/>
          </w:tcPr>
          <w:p w14:paraId="6CB62F0A" w14:textId="7FEDEAE6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3119" w:type="dxa"/>
            <w:shd w:val="clear" w:color="auto" w:fill="auto"/>
          </w:tcPr>
          <w:p w14:paraId="24378367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shd w:val="clear" w:color="auto" w:fill="auto"/>
          </w:tcPr>
          <w:p w14:paraId="00B8C822" w14:textId="77777777" w:rsidR="00F303C9" w:rsidRPr="00FE186B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53852B81" w14:textId="77777777" w:rsidTr="00E95FC5">
        <w:tc>
          <w:tcPr>
            <w:tcW w:w="704" w:type="dxa"/>
            <w:shd w:val="clear" w:color="auto" w:fill="auto"/>
          </w:tcPr>
          <w:p w14:paraId="4B3A29E7" w14:textId="476C8647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116</w:t>
            </w:r>
          </w:p>
        </w:tc>
        <w:tc>
          <w:tcPr>
            <w:tcW w:w="3119" w:type="dxa"/>
            <w:shd w:val="clear" w:color="auto" w:fill="auto"/>
          </w:tcPr>
          <w:p w14:paraId="11665711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auto"/>
          </w:tcPr>
          <w:p w14:paraId="1E26D9FB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48D0AB74" w14:textId="77777777" w:rsidTr="00F15B38">
        <w:tc>
          <w:tcPr>
            <w:tcW w:w="704" w:type="dxa"/>
          </w:tcPr>
          <w:p w14:paraId="36E2CBFB" w14:textId="6D23E39D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117</w:t>
            </w:r>
          </w:p>
        </w:tc>
        <w:tc>
          <w:tcPr>
            <w:tcW w:w="3119" w:type="dxa"/>
            <w:shd w:val="clear" w:color="auto" w:fill="auto"/>
          </w:tcPr>
          <w:p w14:paraId="35B8270A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74BE6FB7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4AE96024" w14:textId="77777777" w:rsidTr="00280976">
        <w:tc>
          <w:tcPr>
            <w:tcW w:w="704" w:type="dxa"/>
          </w:tcPr>
          <w:p w14:paraId="084E513E" w14:textId="49DB25A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3F8F71AB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  <w:r w:rsidR="00F303C9" w:rsidRPr="00FE186B">
              <w:rPr>
                <w:rFonts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F303C9" w:rsidRPr="00FE186B">
              <w:rPr>
                <w:rFonts w:cstheme="minorHAnsi"/>
                <w:b/>
                <w:bCs/>
                <w:sz w:val="20"/>
                <w:szCs w:val="20"/>
              </w:rPr>
              <w:t>(partner)</w:t>
            </w:r>
            <w:r w:rsidRPr="00FE186B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7D088529" w14:textId="77777777" w:rsidR="00B73EAC" w:rsidRPr="00FE186B" w:rsidRDefault="00B73EAC" w:rsidP="00F303C9">
            <w:pPr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F99A923" w14:textId="77777777" w:rsidTr="00280976">
        <w:tc>
          <w:tcPr>
            <w:tcW w:w="704" w:type="dxa"/>
          </w:tcPr>
          <w:p w14:paraId="761A34CB" w14:textId="58014F8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6684947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49D01A9C" w14:textId="77777777" w:rsidR="00B73EAC" w:rsidRPr="00FE186B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C3619A7" w14:textId="77777777" w:rsidTr="00C22DB6">
        <w:tc>
          <w:tcPr>
            <w:tcW w:w="9062" w:type="dxa"/>
            <w:gridSpan w:val="3"/>
          </w:tcPr>
          <w:p w14:paraId="54FA9515" w14:textId="77777777" w:rsidR="00B73EAC" w:rsidRPr="00FE186B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B73EAC" w:rsidRPr="000F51D1" w14:paraId="2F688A17" w14:textId="77777777" w:rsidTr="00280976">
        <w:tc>
          <w:tcPr>
            <w:tcW w:w="704" w:type="dxa"/>
          </w:tcPr>
          <w:p w14:paraId="3282D909" w14:textId="1997121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60CCFF0A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F303C9"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</w:p>
        </w:tc>
        <w:tc>
          <w:tcPr>
            <w:tcW w:w="5239" w:type="dxa"/>
          </w:tcPr>
          <w:p w14:paraId="33611B7E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02CC04B" w14:textId="77777777" w:rsidTr="00280976">
        <w:tc>
          <w:tcPr>
            <w:tcW w:w="704" w:type="dxa"/>
          </w:tcPr>
          <w:p w14:paraId="58865B9C" w14:textId="0FA6255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357565E9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3D3673F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CC920A6" w14:textId="77777777" w:rsidTr="00280976">
        <w:tc>
          <w:tcPr>
            <w:tcW w:w="704" w:type="dxa"/>
          </w:tcPr>
          <w:p w14:paraId="1FD9C002" w14:textId="722E0AA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7FA7E07E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65C44D2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8F36769" w14:textId="77777777" w:rsidTr="00280976">
        <w:tc>
          <w:tcPr>
            <w:tcW w:w="704" w:type="dxa"/>
          </w:tcPr>
          <w:p w14:paraId="4AF683E1" w14:textId="01C6A5DA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6E2E2714" w14:textId="77777777" w:rsidR="00F303C9" w:rsidRPr="00FE186B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7B9E0A05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3AD5DBE0" w14:textId="77777777" w:rsidTr="00C22DB6">
        <w:tc>
          <w:tcPr>
            <w:tcW w:w="9062" w:type="dxa"/>
            <w:gridSpan w:val="3"/>
          </w:tcPr>
          <w:p w14:paraId="2CD32241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10B1D022" w14:textId="77777777" w:rsidTr="00280976">
        <w:tc>
          <w:tcPr>
            <w:tcW w:w="704" w:type="dxa"/>
          </w:tcPr>
          <w:p w14:paraId="3960E60F" w14:textId="0998A9FC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5566A471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5DBF5878" w14:textId="77777777" w:rsidR="00F303C9" w:rsidRPr="00FE186B" w:rsidRDefault="00F303C9" w:rsidP="00F303C9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722F89B" w14:textId="77777777" w:rsidTr="00AD41AC">
        <w:tc>
          <w:tcPr>
            <w:tcW w:w="704" w:type="dxa"/>
          </w:tcPr>
          <w:p w14:paraId="108A6858" w14:textId="4EE151EE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125</w:t>
            </w:r>
          </w:p>
        </w:tc>
        <w:tc>
          <w:tcPr>
            <w:tcW w:w="3119" w:type="dxa"/>
            <w:shd w:val="clear" w:color="auto" w:fill="auto"/>
          </w:tcPr>
          <w:p w14:paraId="28D1B017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0F5D3E12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3CD9EFF5" w14:textId="77777777" w:rsidTr="00AD41AC">
        <w:tc>
          <w:tcPr>
            <w:tcW w:w="704" w:type="dxa"/>
          </w:tcPr>
          <w:p w14:paraId="63A81165" w14:textId="43D26339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126</w:t>
            </w:r>
          </w:p>
        </w:tc>
        <w:tc>
          <w:tcPr>
            <w:tcW w:w="3119" w:type="dxa"/>
            <w:shd w:val="clear" w:color="auto" w:fill="auto"/>
          </w:tcPr>
          <w:p w14:paraId="41B04DA5" w14:textId="77777777" w:rsidR="00F303C9" w:rsidRPr="00FE186B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39F99B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51B16E96" w14:textId="77777777" w:rsidTr="00C22DB6">
        <w:tc>
          <w:tcPr>
            <w:tcW w:w="9062" w:type="dxa"/>
            <w:gridSpan w:val="3"/>
          </w:tcPr>
          <w:p w14:paraId="0FD74CFE" w14:textId="5C37A953" w:rsidR="00B73EAC" w:rsidRPr="000F51D1" w:rsidRDefault="00B73EAC" w:rsidP="00FE186B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10. Aktivity projektu a očakávané merateľné ukazov</w:t>
            </w:r>
            <w:r w:rsidR="00F303C9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atele</w:t>
            </w:r>
            <w:r w:rsidR="00FE186B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FE186B">
              <w:rPr>
                <w:rFonts w:cstheme="minorHAnsi"/>
                <w:sz w:val="18"/>
                <w:szCs w:val="18"/>
              </w:rPr>
              <w:t>v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      </w:r>
            <w:r w:rsidR="00FE186B" w:rsidRPr="00FE186B">
              <w:rPr>
                <w:rFonts w:cstheme="minorHAnsi"/>
                <w:b/>
                <w:sz w:val="18"/>
                <w:szCs w:val="18"/>
              </w:rPr>
              <w:t>prílohy č.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</w:t>
            </w:r>
            <w:r w:rsidR="00FE186B">
              <w:rPr>
                <w:rFonts w:cstheme="minorHAnsi"/>
                <w:b/>
                <w:sz w:val="18"/>
                <w:szCs w:val="18"/>
              </w:rPr>
              <w:t>3</w:t>
            </w:r>
            <w:r w:rsidR="00FE186B" w:rsidRPr="00FE186B">
              <w:rPr>
                <w:rFonts w:cstheme="minorHAnsi"/>
                <w:b/>
                <w:sz w:val="18"/>
                <w:szCs w:val="18"/>
              </w:rPr>
              <w:t xml:space="preserve"> v</w:t>
            </w:r>
            <w:r w:rsidR="00FE186B">
              <w:rPr>
                <w:rFonts w:cstheme="minorHAnsi"/>
                <w:b/>
                <w:sz w:val="18"/>
                <w:szCs w:val="18"/>
              </w:rPr>
              <w:t>ýzvy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,ktoré je žiadateľ povinný priradiť k hlavnej aktivite projektu. Tabuľka sa opakuje v závislosti od počtu relevantných ukazovateľov.</w:t>
            </w:r>
          </w:p>
        </w:tc>
      </w:tr>
      <w:tr w:rsidR="00B73EAC" w:rsidRPr="000F51D1" w14:paraId="687F60F9" w14:textId="77777777" w:rsidTr="00C22DB6">
        <w:tc>
          <w:tcPr>
            <w:tcW w:w="9062" w:type="dxa"/>
            <w:gridSpan w:val="3"/>
          </w:tcPr>
          <w:p w14:paraId="1EEC40D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10.1  Aktivity projektu a </w:t>
            </w:r>
            <w:r w:rsidR="00F303C9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očakávané merateľné ukazovatele</w:t>
            </w:r>
          </w:p>
        </w:tc>
      </w:tr>
      <w:tr w:rsidR="00B73EAC" w:rsidRPr="000F51D1" w14:paraId="34C0E073" w14:textId="77777777" w:rsidTr="00280976">
        <w:tc>
          <w:tcPr>
            <w:tcW w:w="704" w:type="dxa"/>
          </w:tcPr>
          <w:p w14:paraId="79B8227F" w14:textId="717B0EB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127</w:t>
            </w:r>
          </w:p>
        </w:tc>
        <w:tc>
          <w:tcPr>
            <w:tcW w:w="3119" w:type="dxa"/>
          </w:tcPr>
          <w:p w14:paraId="28104D8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147A594F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063EAB5" w14:textId="77777777" w:rsidTr="00280976">
        <w:tc>
          <w:tcPr>
            <w:tcW w:w="704" w:type="dxa"/>
          </w:tcPr>
          <w:p w14:paraId="666F70D2" w14:textId="212FE8A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5C48085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27512E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6DBBC42E" w14:textId="77777777" w:rsidTr="00280976">
        <w:tc>
          <w:tcPr>
            <w:tcW w:w="704" w:type="dxa"/>
          </w:tcPr>
          <w:p w14:paraId="44300F13" w14:textId="6776B0ED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02BF2658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Merateľný ukazovateľ</w:t>
            </w:r>
          </w:p>
        </w:tc>
        <w:tc>
          <w:tcPr>
            <w:tcW w:w="5239" w:type="dxa"/>
          </w:tcPr>
          <w:p w14:paraId="7A2EBAA8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E4EB12C" w14:textId="77777777" w:rsidTr="00280976">
        <w:tc>
          <w:tcPr>
            <w:tcW w:w="704" w:type="dxa"/>
          </w:tcPr>
          <w:p w14:paraId="576200EF" w14:textId="4448F70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65CAC42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2ED3617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129075C" w14:textId="77777777" w:rsidTr="00280976">
        <w:tc>
          <w:tcPr>
            <w:tcW w:w="704" w:type="dxa"/>
          </w:tcPr>
          <w:p w14:paraId="2BEFE5DD" w14:textId="62D9962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2D5212F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40ADA89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7E7BE85" w14:textId="77777777" w:rsidTr="00280976">
        <w:tc>
          <w:tcPr>
            <w:tcW w:w="704" w:type="dxa"/>
          </w:tcPr>
          <w:p w14:paraId="7E0C4D34" w14:textId="6652B1F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38FABC9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Typ závislosti ukazovateľa</w:t>
            </w:r>
          </w:p>
        </w:tc>
        <w:tc>
          <w:tcPr>
            <w:tcW w:w="5239" w:type="dxa"/>
          </w:tcPr>
          <w:p w14:paraId="565C6970" w14:textId="77777777" w:rsidR="00FE186B" w:rsidRPr="00FE186B" w:rsidRDefault="00B73EAC" w:rsidP="00FE186B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FE186B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>– žiadateľ vyberie z číselníka spôsob, akým sa budú narátavať hodnoty z cieľových hodnôt do celkovej cieľovej hodnoty.</w:t>
            </w:r>
          </w:p>
          <w:p w14:paraId="06222B67" w14:textId="3245D697" w:rsidR="00B73EAC" w:rsidRPr="00035A0A" w:rsidRDefault="00FE186B" w:rsidP="00FE186B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FE186B">
              <w:rPr>
                <w:rFonts w:cstheme="minorHAnsi"/>
                <w:sz w:val="18"/>
                <w:szCs w:val="18"/>
              </w:rPr>
              <w:t>Žiadateľ vyberie možnosť „Súčet“</w:t>
            </w:r>
          </w:p>
        </w:tc>
      </w:tr>
      <w:tr w:rsidR="00B73EAC" w:rsidRPr="000F51D1" w14:paraId="3066E20D" w14:textId="77777777" w:rsidTr="00280976">
        <w:tc>
          <w:tcPr>
            <w:tcW w:w="704" w:type="dxa"/>
          </w:tcPr>
          <w:p w14:paraId="4084E5AF" w14:textId="52A7112D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456C3D9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6483D3F2" w14:textId="77777777" w:rsidR="00B73EAC" w:rsidRPr="000F51D1" w:rsidRDefault="00B73EAC" w:rsidP="001970A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DAD888B" w14:textId="77777777" w:rsidTr="00280976">
        <w:tc>
          <w:tcPr>
            <w:tcW w:w="704" w:type="dxa"/>
          </w:tcPr>
          <w:p w14:paraId="75FADF37" w14:textId="5C24057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45240A9" w14:textId="77777777" w:rsidR="00B73EAC" w:rsidRPr="000F51D1" w:rsidRDefault="00B73EAC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52875AA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10AB54C2" w14:textId="77777777" w:rsidTr="00280976">
        <w:tc>
          <w:tcPr>
            <w:tcW w:w="704" w:type="dxa"/>
          </w:tcPr>
          <w:p w14:paraId="755C0819" w14:textId="3EC38800" w:rsidR="001970A6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66AF8B7C" w14:textId="77777777" w:rsidR="001970A6" w:rsidRPr="000F51D1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 cieľ</w:t>
            </w:r>
          </w:p>
        </w:tc>
        <w:tc>
          <w:tcPr>
            <w:tcW w:w="5239" w:type="dxa"/>
          </w:tcPr>
          <w:p w14:paraId="7786FD2B" w14:textId="77777777" w:rsidR="001970A6" w:rsidRPr="000F51D1" w:rsidRDefault="001970A6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2758D58E" w14:textId="77777777" w:rsidTr="00280976">
        <w:tc>
          <w:tcPr>
            <w:tcW w:w="704" w:type="dxa"/>
          </w:tcPr>
          <w:p w14:paraId="17DF4CF4" w14:textId="3831099C" w:rsidR="001970A6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6C97E223" w14:textId="77777777" w:rsidR="001970A6" w:rsidRPr="000F51D1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</w:tcPr>
          <w:p w14:paraId="19CB4D15" w14:textId="77777777" w:rsidR="001970A6" w:rsidRPr="000F51D1" w:rsidRDefault="001970A6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62766B8" w14:textId="77777777" w:rsidTr="00280976">
        <w:tc>
          <w:tcPr>
            <w:tcW w:w="704" w:type="dxa"/>
          </w:tcPr>
          <w:p w14:paraId="16056189" w14:textId="3CCF216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677B7A0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705D775" w14:textId="77777777" w:rsidR="00B73EAC" w:rsidRPr="000F51D1" w:rsidRDefault="00B73EAC" w:rsidP="001970A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4F41FA41" w14:textId="77777777" w:rsidTr="00280976">
        <w:tc>
          <w:tcPr>
            <w:tcW w:w="704" w:type="dxa"/>
          </w:tcPr>
          <w:p w14:paraId="309C51B3" w14:textId="63F44A8C" w:rsidR="001970A6" w:rsidRPr="000F51D1" w:rsidRDefault="00240308" w:rsidP="001970A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77F703FC" w14:textId="77777777" w:rsidR="001970A6" w:rsidRPr="00035A0A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Cieľová hodnota </w:t>
            </w:r>
            <w:r w:rsidRPr="00035A0A">
              <w:rPr>
                <w:rFonts w:cstheme="minorHAnsi"/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239" w:type="dxa"/>
          </w:tcPr>
          <w:p w14:paraId="5A60D115" w14:textId="28487DEC" w:rsidR="001970A6" w:rsidRPr="00035A0A" w:rsidRDefault="001970A6" w:rsidP="001970A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FE186B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>Žiadateľ uvedie plánovanú cieľovú hodnotu merateľného ukazovateľa.</w:t>
            </w:r>
          </w:p>
        </w:tc>
      </w:tr>
      <w:tr w:rsidR="00B73EAC" w:rsidRPr="000F51D1" w14:paraId="444FEAFA" w14:textId="77777777" w:rsidTr="00C22DB6">
        <w:tc>
          <w:tcPr>
            <w:tcW w:w="9062" w:type="dxa"/>
            <w:gridSpan w:val="3"/>
          </w:tcPr>
          <w:p w14:paraId="312A717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B73EAC" w:rsidRPr="000F51D1" w14:paraId="6AA6BC62" w14:textId="77777777" w:rsidTr="00280976">
        <w:tc>
          <w:tcPr>
            <w:tcW w:w="704" w:type="dxa"/>
          </w:tcPr>
          <w:p w14:paraId="48F63F41" w14:textId="745C741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29E5709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621C16E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E4B292F" w14:textId="77777777" w:rsidTr="00280976">
        <w:tc>
          <w:tcPr>
            <w:tcW w:w="704" w:type="dxa"/>
          </w:tcPr>
          <w:p w14:paraId="1995E51A" w14:textId="0352CE4D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682E6B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6D902C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964BBC1" w14:textId="77777777" w:rsidTr="00280976">
        <w:tc>
          <w:tcPr>
            <w:tcW w:w="704" w:type="dxa"/>
          </w:tcPr>
          <w:p w14:paraId="3477DB13" w14:textId="7D4F48A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751C2A1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486909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5A51BB" w14:textId="77777777" w:rsidTr="00280976">
        <w:tc>
          <w:tcPr>
            <w:tcW w:w="704" w:type="dxa"/>
          </w:tcPr>
          <w:p w14:paraId="3883B3FB" w14:textId="746F989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F9C67F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1E4E63E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FC9896B" w14:textId="77777777" w:rsidTr="00280976">
        <w:tc>
          <w:tcPr>
            <w:tcW w:w="704" w:type="dxa"/>
          </w:tcPr>
          <w:p w14:paraId="63FE461A" w14:textId="4D970B8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2CD4451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66C321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80A757F" w14:textId="77777777" w:rsidTr="00280976">
        <w:tc>
          <w:tcPr>
            <w:tcW w:w="704" w:type="dxa"/>
          </w:tcPr>
          <w:p w14:paraId="51A9C681" w14:textId="5E35FEA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79312DA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6EB099D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E130902" w14:textId="77777777" w:rsidTr="00280976">
        <w:tc>
          <w:tcPr>
            <w:tcW w:w="704" w:type="dxa"/>
          </w:tcPr>
          <w:p w14:paraId="144A3905" w14:textId="2217FDB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7E7A2AE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2FCD326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5693CBD" w14:textId="77777777" w:rsidTr="00C22DB6">
        <w:tc>
          <w:tcPr>
            <w:tcW w:w="9062" w:type="dxa"/>
            <w:gridSpan w:val="3"/>
          </w:tcPr>
          <w:p w14:paraId="6B4D7408" w14:textId="724A00AF" w:rsidR="00B73EAC" w:rsidRPr="000F51D1" w:rsidRDefault="00B73EAC" w:rsidP="00927880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11. Rozpočet projektu</w:t>
            </w:r>
            <w:r w:rsidR="00FE186B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Pre účely konania o </w:t>
            </w:r>
            <w:proofErr w:type="spellStart"/>
            <w:r w:rsidR="00FE186B" w:rsidRPr="00FE186B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FE186B" w:rsidRPr="00FE186B">
              <w:rPr>
                <w:rFonts w:cstheme="minorHAnsi"/>
                <w:sz w:val="18"/>
                <w:szCs w:val="18"/>
              </w:rPr>
              <w:t xml:space="preserve">, </w:t>
            </w:r>
            <w:r w:rsidR="00927880">
              <w:rPr>
                <w:rFonts w:cstheme="minorHAnsi"/>
                <w:sz w:val="18"/>
                <w:szCs w:val="18"/>
              </w:rPr>
              <w:t>poskytovateľ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stanovil povinnú prílohu </w:t>
            </w:r>
            <w:proofErr w:type="spellStart"/>
            <w:r w:rsidR="00FE186B" w:rsidRPr="00FE186B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FE186B" w:rsidRPr="00FE186B">
              <w:rPr>
                <w:rFonts w:cstheme="minorHAnsi"/>
                <w:sz w:val="18"/>
                <w:szCs w:val="18"/>
              </w:rPr>
              <w:t xml:space="preserve"> – príloha č. 1 </w:t>
            </w:r>
            <w:proofErr w:type="spellStart"/>
            <w:r w:rsidR="00FE186B" w:rsidRPr="00FE186B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FE186B" w:rsidRPr="00FE186B">
              <w:rPr>
                <w:rFonts w:cstheme="minorHAnsi"/>
                <w:sz w:val="18"/>
                <w:szCs w:val="18"/>
              </w:rPr>
              <w:t xml:space="preserve">  - Rozpočet projektu.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poskytnutia príspevku v oblasti oprávnenosti výdavkov, ktorý je uvedený vo v</w:t>
            </w:r>
            <w:r w:rsidR="00FE186B">
              <w:rPr>
                <w:rFonts w:cstheme="minorHAnsi"/>
                <w:sz w:val="18"/>
                <w:szCs w:val="18"/>
              </w:rPr>
              <w:t>ýzve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a je</w:t>
            </w:r>
            <w:r w:rsidR="00FE186B">
              <w:rPr>
                <w:rFonts w:cstheme="minorHAnsi"/>
                <w:sz w:val="18"/>
                <w:szCs w:val="18"/>
              </w:rPr>
              <w:t>j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prílohách. Údaje z tejto prílohy žiadateľ prenesie do tejto tabuľky č. 11 </w:t>
            </w:r>
            <w:proofErr w:type="spellStart"/>
            <w:r w:rsidR="00FE186B" w:rsidRPr="00FE186B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FE186B" w:rsidRPr="00FE186B">
              <w:rPr>
                <w:rFonts w:cstheme="minorHAnsi"/>
                <w:sz w:val="18"/>
                <w:szCs w:val="18"/>
              </w:rPr>
              <w:t>- Rozpočet projektu. Žiadateľ je povinný stručne a výstižne odôvodniť nevyhnutnosť jednotlivých položiek rozpočtu</w:t>
            </w:r>
            <w:r w:rsidR="00C11816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73EAC" w:rsidRPr="000F51D1" w14:paraId="53EEE437" w14:textId="77777777" w:rsidTr="00C22DB6">
        <w:tc>
          <w:tcPr>
            <w:tcW w:w="9062" w:type="dxa"/>
            <w:gridSpan w:val="3"/>
          </w:tcPr>
          <w:p w14:paraId="014BCC72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B73EAC" w:rsidRPr="000F51D1" w14:paraId="5F629FCA" w14:textId="77777777" w:rsidTr="00280976">
        <w:tc>
          <w:tcPr>
            <w:tcW w:w="704" w:type="dxa"/>
          </w:tcPr>
          <w:p w14:paraId="0EB5F1AB" w14:textId="21E5CA9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7504EA5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89ECE71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BCFDB45" w14:textId="77777777" w:rsidTr="00280976">
        <w:tc>
          <w:tcPr>
            <w:tcW w:w="704" w:type="dxa"/>
          </w:tcPr>
          <w:p w14:paraId="6598E0F2" w14:textId="217A1C3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34FA9894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0CBC387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EBFD764" w14:textId="77777777" w:rsidTr="00280976">
        <w:tc>
          <w:tcPr>
            <w:tcW w:w="704" w:type="dxa"/>
          </w:tcPr>
          <w:p w14:paraId="601BA0F5" w14:textId="2FA6CCC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1EFACE5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16CBAD30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B10E6D" w14:textId="77777777" w:rsidTr="00C22DB6">
        <w:tc>
          <w:tcPr>
            <w:tcW w:w="9062" w:type="dxa"/>
            <w:gridSpan w:val="3"/>
          </w:tcPr>
          <w:p w14:paraId="40B6DFB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B73EAC" w:rsidRPr="000F51D1" w14:paraId="10FBE89E" w14:textId="77777777" w:rsidTr="00280976">
        <w:tc>
          <w:tcPr>
            <w:tcW w:w="704" w:type="dxa"/>
          </w:tcPr>
          <w:p w14:paraId="1D83461D" w14:textId="456DCFC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50258A32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4B337AD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3AF83E7" w14:textId="77777777" w:rsidTr="00280976">
        <w:tc>
          <w:tcPr>
            <w:tcW w:w="704" w:type="dxa"/>
          </w:tcPr>
          <w:p w14:paraId="2B17A175" w14:textId="17F745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4499D7D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CFA919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8EE4864" w14:textId="77777777" w:rsidTr="00280976">
        <w:tc>
          <w:tcPr>
            <w:tcW w:w="704" w:type="dxa"/>
          </w:tcPr>
          <w:p w14:paraId="4F64040B" w14:textId="7E88DB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4AFBECA4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9B5BDD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</w:p>
        </w:tc>
        <w:tc>
          <w:tcPr>
            <w:tcW w:w="5239" w:type="dxa"/>
          </w:tcPr>
          <w:p w14:paraId="3DB236D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F1A951" w14:textId="77777777" w:rsidTr="00280976">
        <w:tc>
          <w:tcPr>
            <w:tcW w:w="704" w:type="dxa"/>
          </w:tcPr>
          <w:p w14:paraId="685C1B50" w14:textId="65D28EA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3090B6F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AC8C31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43D0F05" w14:textId="77777777" w:rsidTr="00280976">
        <w:tc>
          <w:tcPr>
            <w:tcW w:w="704" w:type="dxa"/>
          </w:tcPr>
          <w:p w14:paraId="4BF95F58" w14:textId="29245B2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38CB816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230C687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4A13130" w14:textId="77777777" w:rsidTr="00280976">
        <w:tc>
          <w:tcPr>
            <w:tcW w:w="704" w:type="dxa"/>
          </w:tcPr>
          <w:p w14:paraId="457614E6" w14:textId="2297F5D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5E0C8C7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227604C1" w14:textId="1B0581F4" w:rsidR="00B73EAC" w:rsidRPr="00035A0A" w:rsidRDefault="00B73EAC" w:rsidP="00927880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výber z číselníka oprávnených výdavkov, podľa oprávnených skupín výdavkov uvedených vo </w:t>
            </w:r>
            <w:r w:rsidR="00927880">
              <w:rPr>
                <w:rFonts w:cstheme="minorHAnsi"/>
                <w:sz w:val="18"/>
                <w:szCs w:val="18"/>
              </w:rPr>
              <w:t>výzve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- príloha č. </w:t>
            </w:r>
            <w:r w:rsidR="00C11816">
              <w:rPr>
                <w:rFonts w:cstheme="minorHAnsi"/>
                <w:sz w:val="18"/>
                <w:szCs w:val="18"/>
              </w:rPr>
              <w:t>4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v</w:t>
            </w:r>
            <w:r w:rsidR="00C11816">
              <w:rPr>
                <w:rFonts w:cstheme="minorHAnsi"/>
                <w:sz w:val="18"/>
                <w:szCs w:val="18"/>
              </w:rPr>
              <w:t>ýzvy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– Zoznam oprávnených výdavkov</w:t>
            </w:r>
          </w:p>
        </w:tc>
      </w:tr>
      <w:tr w:rsidR="00B73EAC" w:rsidRPr="000F51D1" w14:paraId="77435CBA" w14:textId="77777777" w:rsidTr="00280976">
        <w:tc>
          <w:tcPr>
            <w:tcW w:w="704" w:type="dxa"/>
          </w:tcPr>
          <w:p w14:paraId="56E8C671" w14:textId="7FA4C3C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3B11CC3F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34D555A5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DFE5A4A" w14:textId="77777777" w:rsidTr="00280976">
        <w:tc>
          <w:tcPr>
            <w:tcW w:w="704" w:type="dxa"/>
          </w:tcPr>
          <w:p w14:paraId="6E4937D7" w14:textId="48381A2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09F01F1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5BE5125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0CD3E0E" w14:textId="77777777" w:rsidTr="00280976">
        <w:tc>
          <w:tcPr>
            <w:tcW w:w="704" w:type="dxa"/>
          </w:tcPr>
          <w:p w14:paraId="21DAC74A" w14:textId="04FC8313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  <w:r w:rsidR="00C738BC" w:rsidRPr="000F51D1"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611C25D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Poznámka </w:t>
            </w:r>
          </w:p>
        </w:tc>
        <w:tc>
          <w:tcPr>
            <w:tcW w:w="5239" w:type="dxa"/>
          </w:tcPr>
          <w:p w14:paraId="0FE49FA5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9B5BDD" w:rsidRPr="000F51D1" w14:paraId="278FE015" w14:textId="77777777" w:rsidTr="00280976">
        <w:tc>
          <w:tcPr>
            <w:tcW w:w="704" w:type="dxa"/>
          </w:tcPr>
          <w:p w14:paraId="6CD27301" w14:textId="77B87807" w:rsidR="009B5BDD" w:rsidRPr="000F51D1" w:rsidRDefault="009B5BDD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  <w:r w:rsidR="00C738BC" w:rsidRPr="000F51D1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6092D7FC" w14:textId="77777777" w:rsidR="009B5BDD" w:rsidRPr="00035A0A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C74CAAA" w14:textId="41350FDD" w:rsidR="009B5BDD" w:rsidRPr="00035A0A" w:rsidRDefault="00C11816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Nevypĺňa sa</w:t>
            </w:r>
          </w:p>
        </w:tc>
      </w:tr>
      <w:tr w:rsidR="009B5BDD" w:rsidRPr="000F51D1" w14:paraId="4B2DC23C" w14:textId="77777777" w:rsidTr="00280976">
        <w:tc>
          <w:tcPr>
            <w:tcW w:w="704" w:type="dxa"/>
          </w:tcPr>
          <w:p w14:paraId="55945713" w14:textId="7EBA3252" w:rsidR="009B5BDD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36DD5EC0" w14:textId="77777777" w:rsidR="009B5BDD" w:rsidRPr="00035A0A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588C656" w14:textId="77777777" w:rsidR="009B5BDD" w:rsidRPr="00035A0A" w:rsidRDefault="009B5BDD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5B662DD" w14:textId="77777777" w:rsidTr="00280976">
        <w:tc>
          <w:tcPr>
            <w:tcW w:w="704" w:type="dxa"/>
          </w:tcPr>
          <w:p w14:paraId="35814E57" w14:textId="6FB9F00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3CA7319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7525C9AA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2B8B7FA0" w14:textId="77777777" w:rsidTr="00280976">
        <w:tc>
          <w:tcPr>
            <w:tcW w:w="704" w:type="dxa"/>
          </w:tcPr>
          <w:p w14:paraId="00FB858A" w14:textId="05045C3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C3EBD0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1DE66A5F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4824667" w14:textId="77777777" w:rsidTr="00280976">
        <w:tc>
          <w:tcPr>
            <w:tcW w:w="704" w:type="dxa"/>
          </w:tcPr>
          <w:p w14:paraId="21ABF10C" w14:textId="00419CC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5C4B1D9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48BC2272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  <w:r w:rsidR="009B5BDD" w:rsidRPr="000F51D1">
              <w:rPr>
                <w:rFonts w:cstheme="minorHAnsi"/>
                <w:sz w:val="18"/>
                <w:szCs w:val="18"/>
              </w:rPr>
              <w:t>(</w:t>
            </w:r>
            <w:r w:rsidRPr="000F51D1">
              <w:rPr>
                <w:rFonts w:cstheme="minorHAnsi"/>
                <w:sz w:val="18"/>
                <w:szCs w:val="18"/>
              </w:rPr>
              <w:t xml:space="preserve">ak je vyplnené množstvo a jednotková </w:t>
            </w:r>
            <w:r w:rsidR="009B5BDD" w:rsidRPr="000F51D1">
              <w:rPr>
                <w:rFonts w:cstheme="minorHAnsi"/>
                <w:sz w:val="18"/>
                <w:szCs w:val="18"/>
              </w:rPr>
              <w:t>suma)</w:t>
            </w:r>
          </w:p>
        </w:tc>
      </w:tr>
      <w:tr w:rsidR="00B73EAC" w:rsidRPr="000F51D1" w14:paraId="0E405611" w14:textId="77777777" w:rsidTr="00C22DB6">
        <w:tc>
          <w:tcPr>
            <w:tcW w:w="9062" w:type="dxa"/>
            <w:gridSpan w:val="3"/>
          </w:tcPr>
          <w:p w14:paraId="44D3D93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73EAC" w:rsidRPr="000F51D1" w14:paraId="7DC179B8" w14:textId="77777777" w:rsidTr="00280976">
        <w:tc>
          <w:tcPr>
            <w:tcW w:w="704" w:type="dxa"/>
          </w:tcPr>
          <w:p w14:paraId="55328A2A" w14:textId="166654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163</w:t>
            </w:r>
          </w:p>
        </w:tc>
        <w:tc>
          <w:tcPr>
            <w:tcW w:w="3119" w:type="dxa"/>
          </w:tcPr>
          <w:p w14:paraId="0EEB4BBF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Opatrenie/Špecifický 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cieľ</w:t>
            </w:r>
          </w:p>
        </w:tc>
        <w:tc>
          <w:tcPr>
            <w:tcW w:w="5239" w:type="dxa"/>
          </w:tcPr>
          <w:p w14:paraId="73C593B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727A45C" w14:textId="77777777" w:rsidTr="00280976">
        <w:tc>
          <w:tcPr>
            <w:tcW w:w="704" w:type="dxa"/>
          </w:tcPr>
          <w:p w14:paraId="026793BD" w14:textId="30DFBF4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5A9B71E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186EA11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CF43093" w14:textId="77777777" w:rsidTr="00280976">
        <w:tc>
          <w:tcPr>
            <w:tcW w:w="704" w:type="dxa"/>
          </w:tcPr>
          <w:p w14:paraId="76D93A8E" w14:textId="624DCF1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06A8515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2449AD3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43E9DEA" w14:textId="77777777" w:rsidTr="00280976">
        <w:tc>
          <w:tcPr>
            <w:tcW w:w="704" w:type="dxa"/>
          </w:tcPr>
          <w:p w14:paraId="5EF8396A" w14:textId="3594769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73BF8952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16040B9F" w14:textId="027FF4B5" w:rsidR="00B73EAC" w:rsidRPr="00035A0A" w:rsidRDefault="00B73EAC" w:rsidP="00927880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výber z číselníka oprávnených výdavkov, podľa oprávnených skupín výdavkov uvedených vo </w:t>
            </w:r>
            <w:r w:rsidR="00927880">
              <w:rPr>
                <w:rFonts w:cstheme="minorHAnsi"/>
                <w:sz w:val="18"/>
                <w:szCs w:val="18"/>
              </w:rPr>
              <w:t>výzve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- príloha č. </w:t>
            </w:r>
            <w:r w:rsidR="00C11816">
              <w:rPr>
                <w:rFonts w:cstheme="minorHAnsi"/>
                <w:sz w:val="18"/>
                <w:szCs w:val="18"/>
              </w:rPr>
              <w:t>4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v</w:t>
            </w:r>
            <w:r w:rsidR="00C11816">
              <w:rPr>
                <w:rFonts w:cstheme="minorHAnsi"/>
                <w:sz w:val="18"/>
                <w:szCs w:val="18"/>
              </w:rPr>
              <w:t>ýzvy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– Zoznam oprávnených výdavkov</w:t>
            </w:r>
          </w:p>
        </w:tc>
      </w:tr>
      <w:tr w:rsidR="00B73EAC" w:rsidRPr="000F51D1" w14:paraId="3C0C4A1A" w14:textId="77777777" w:rsidTr="00280976">
        <w:tc>
          <w:tcPr>
            <w:tcW w:w="704" w:type="dxa"/>
          </w:tcPr>
          <w:p w14:paraId="613CFAF7" w14:textId="6000C96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B74B13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46BF82DE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2B8150E7" w14:textId="77777777" w:rsidTr="00280976">
        <w:tc>
          <w:tcPr>
            <w:tcW w:w="704" w:type="dxa"/>
          </w:tcPr>
          <w:p w14:paraId="3E839DEA" w14:textId="03169D9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5A4DE50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957771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8CDA0F" w14:textId="77777777" w:rsidTr="00280976">
        <w:tc>
          <w:tcPr>
            <w:tcW w:w="704" w:type="dxa"/>
          </w:tcPr>
          <w:p w14:paraId="1B097EC5" w14:textId="7050456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5650FEA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Poznámka </w:t>
            </w:r>
          </w:p>
        </w:tc>
        <w:tc>
          <w:tcPr>
            <w:tcW w:w="5239" w:type="dxa"/>
          </w:tcPr>
          <w:p w14:paraId="7C46BB50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649DF5D" w14:textId="77777777" w:rsidTr="00280976">
        <w:tc>
          <w:tcPr>
            <w:tcW w:w="704" w:type="dxa"/>
          </w:tcPr>
          <w:p w14:paraId="76963DCC" w14:textId="6AB328B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CCDBED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C1ED7CD" w14:textId="5134C491" w:rsidR="00B73EAC" w:rsidRPr="00035A0A" w:rsidRDefault="00C11816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Nevypĺňa sa</w:t>
            </w:r>
          </w:p>
        </w:tc>
      </w:tr>
      <w:tr w:rsidR="009B5BDD" w:rsidRPr="000F51D1" w14:paraId="483447B4" w14:textId="77777777" w:rsidTr="00280976">
        <w:tc>
          <w:tcPr>
            <w:tcW w:w="704" w:type="dxa"/>
          </w:tcPr>
          <w:p w14:paraId="1B0AD16C" w14:textId="2551539D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10DF86" w14:textId="77777777" w:rsidR="009B5BDD" w:rsidRPr="00035A0A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75BCF80" w14:textId="77777777" w:rsidR="009B5BDD" w:rsidRPr="00035A0A" w:rsidRDefault="009B5BDD" w:rsidP="009B5BDD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1AE3919D" w14:textId="77777777" w:rsidTr="00280976">
        <w:tc>
          <w:tcPr>
            <w:tcW w:w="704" w:type="dxa"/>
          </w:tcPr>
          <w:p w14:paraId="18AF94F1" w14:textId="1139AB1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22F19F25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2A730DC2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7149AC8" w14:textId="77777777" w:rsidTr="00280976">
        <w:tc>
          <w:tcPr>
            <w:tcW w:w="704" w:type="dxa"/>
          </w:tcPr>
          <w:p w14:paraId="2755E81D" w14:textId="683DF0C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25B65D3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602358DA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9B5BDD" w:rsidRPr="000F51D1" w14:paraId="2B70BF48" w14:textId="77777777" w:rsidTr="00280976">
        <w:tc>
          <w:tcPr>
            <w:tcW w:w="704" w:type="dxa"/>
          </w:tcPr>
          <w:p w14:paraId="7C82C098" w14:textId="7E3D89E4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3F239489" w14:textId="77777777" w:rsidR="009B5BDD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5306156C" w14:textId="77777777" w:rsidR="009B5BDD" w:rsidRPr="000F51D1" w:rsidRDefault="009B5BDD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49DE2BD9" w14:textId="77777777" w:rsidTr="00C22DB6">
        <w:tc>
          <w:tcPr>
            <w:tcW w:w="9062" w:type="dxa"/>
            <w:gridSpan w:val="3"/>
          </w:tcPr>
          <w:p w14:paraId="1F66E7FA" w14:textId="3B87D81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11.B  Rozpočty</w:t>
            </w:r>
            <w:r w:rsidR="009B5BDD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partnerov</w:t>
            </w:r>
            <w:r w:rsidR="00C11816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- </w:t>
            </w:r>
            <w:r w:rsidR="00927880" w:rsidRPr="00235F78">
              <w:rPr>
                <w:rFonts w:ascii="Roboto" w:hAnsi="Roboto"/>
                <w:color w:val="FF0000"/>
                <w:sz w:val="16"/>
                <w:szCs w:val="16"/>
              </w:rPr>
              <w:t>V rámci tejto výzvy sa tabuľka nevypĺňa</w:t>
            </w:r>
            <w:r w:rsidR="00927880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</w:t>
            </w:r>
          </w:p>
        </w:tc>
      </w:tr>
      <w:tr w:rsidR="00B73EAC" w:rsidRPr="000F51D1" w14:paraId="03D83F8F" w14:textId="77777777" w:rsidTr="00280976">
        <w:tc>
          <w:tcPr>
            <w:tcW w:w="704" w:type="dxa"/>
          </w:tcPr>
          <w:p w14:paraId="6B450F5A" w14:textId="68C9F48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536AE2A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85534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621002F" w14:textId="77777777" w:rsidTr="00280976">
        <w:tc>
          <w:tcPr>
            <w:tcW w:w="704" w:type="dxa"/>
          </w:tcPr>
          <w:p w14:paraId="1A0AFAFD" w14:textId="13BA3CC1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324B6B91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126A613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9B5BDD" w:rsidRPr="000F51D1" w14:paraId="1CFE110A" w14:textId="77777777" w:rsidTr="00280976">
        <w:tc>
          <w:tcPr>
            <w:tcW w:w="704" w:type="dxa"/>
          </w:tcPr>
          <w:p w14:paraId="0B10C632" w14:textId="7F58DA7F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1D902BB5" w14:textId="77777777" w:rsidR="009B5BDD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EE9736E" w14:textId="77777777" w:rsidR="009B5BDD" w:rsidRPr="000F51D1" w:rsidRDefault="009B5BDD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1609200" w14:textId="77777777" w:rsidTr="00C22DB6">
        <w:tc>
          <w:tcPr>
            <w:tcW w:w="9062" w:type="dxa"/>
            <w:gridSpan w:val="3"/>
          </w:tcPr>
          <w:p w14:paraId="59E06A7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B73EAC" w:rsidRPr="000F51D1" w14:paraId="4ED19004" w14:textId="77777777" w:rsidTr="00280976">
        <w:tc>
          <w:tcPr>
            <w:tcW w:w="704" w:type="dxa"/>
          </w:tcPr>
          <w:p w14:paraId="40CDC3C5" w14:textId="77B200AE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30DC3821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0B62227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06E1C08" w14:textId="77777777" w:rsidTr="00280976">
        <w:tc>
          <w:tcPr>
            <w:tcW w:w="704" w:type="dxa"/>
          </w:tcPr>
          <w:p w14:paraId="588EC04B" w14:textId="3C15E86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7773EB1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50EB62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9B09E0" w14:textId="77777777" w:rsidTr="00280976">
        <w:tc>
          <w:tcPr>
            <w:tcW w:w="704" w:type="dxa"/>
          </w:tcPr>
          <w:p w14:paraId="6B362509" w14:textId="37E8BF0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1737CB13" w14:textId="77777777" w:rsidR="00B73EAC" w:rsidRPr="000F51D1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</w:tcPr>
          <w:p w14:paraId="527654A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2B16235" w14:textId="77777777" w:rsidTr="00280976">
        <w:tc>
          <w:tcPr>
            <w:tcW w:w="704" w:type="dxa"/>
          </w:tcPr>
          <w:p w14:paraId="76D6A379" w14:textId="6FBDCAB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234A55A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5C431A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60FDEB1" w14:textId="77777777" w:rsidTr="00280976">
        <w:tc>
          <w:tcPr>
            <w:tcW w:w="704" w:type="dxa"/>
          </w:tcPr>
          <w:p w14:paraId="6A114805" w14:textId="5CC1147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3404CD9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74F3E25" w14:textId="77777777" w:rsidR="00B73EAC" w:rsidRPr="00C11816" w:rsidRDefault="00B73EAC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3AFCDA45" w14:textId="77777777" w:rsidTr="00280976">
        <w:tc>
          <w:tcPr>
            <w:tcW w:w="704" w:type="dxa"/>
          </w:tcPr>
          <w:p w14:paraId="59DF108E" w14:textId="6DB44F1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5D8AF2EC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369631A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19CD2EFB" w14:textId="77777777" w:rsidTr="00280976">
        <w:tc>
          <w:tcPr>
            <w:tcW w:w="704" w:type="dxa"/>
          </w:tcPr>
          <w:p w14:paraId="114E5ECA" w14:textId="24E03B5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0697171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D5CBD0B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4D20BDE" w14:textId="77777777" w:rsidTr="00280976">
        <w:tc>
          <w:tcPr>
            <w:tcW w:w="704" w:type="dxa"/>
          </w:tcPr>
          <w:p w14:paraId="6F9020E2" w14:textId="3A4C8DD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074A65CE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4C30524C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603B53E" w14:textId="77777777" w:rsidTr="00280976">
        <w:tc>
          <w:tcPr>
            <w:tcW w:w="704" w:type="dxa"/>
          </w:tcPr>
          <w:p w14:paraId="391E30D2" w14:textId="7698EB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5643B4CA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E7B94AD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831388" w:rsidRPr="000F51D1" w14:paraId="3C2F822E" w14:textId="77777777" w:rsidTr="00280976">
        <w:tc>
          <w:tcPr>
            <w:tcW w:w="704" w:type="dxa"/>
          </w:tcPr>
          <w:p w14:paraId="374D0A3A" w14:textId="65510EFA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18E32D5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740CE19" w14:textId="77777777" w:rsidR="00831388" w:rsidRPr="00C11816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3A70733" w14:textId="77777777" w:rsidTr="00280976">
        <w:tc>
          <w:tcPr>
            <w:tcW w:w="704" w:type="dxa"/>
          </w:tcPr>
          <w:p w14:paraId="05A1E42C" w14:textId="44D16E9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2EBB2E1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5DE34A52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550BC2C7" w14:textId="77777777" w:rsidTr="00280976">
        <w:tc>
          <w:tcPr>
            <w:tcW w:w="704" w:type="dxa"/>
          </w:tcPr>
          <w:p w14:paraId="69CC2071" w14:textId="46B03FB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57058510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09CE93E1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831388" w:rsidRPr="000F51D1" w14:paraId="0581C097" w14:textId="77777777" w:rsidTr="00280976">
        <w:tc>
          <w:tcPr>
            <w:tcW w:w="704" w:type="dxa"/>
          </w:tcPr>
          <w:p w14:paraId="3F3C344B" w14:textId="052B948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AEFF96" w14:textId="77777777" w:rsidR="00831388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B8FC4E7" w14:textId="77777777" w:rsidR="00831388" w:rsidRPr="000F51D1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14AA7FAC" w14:textId="77777777" w:rsidTr="00C22DB6">
        <w:tc>
          <w:tcPr>
            <w:tcW w:w="9062" w:type="dxa"/>
            <w:gridSpan w:val="3"/>
          </w:tcPr>
          <w:p w14:paraId="5DC61F4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7F7F82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73EAC" w:rsidRPr="000F51D1" w14:paraId="55C91BC7" w14:textId="77777777" w:rsidTr="00280976">
        <w:tc>
          <w:tcPr>
            <w:tcW w:w="704" w:type="dxa"/>
          </w:tcPr>
          <w:p w14:paraId="6BF0A8A6" w14:textId="1D11D27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0A82C6DE" w14:textId="77777777" w:rsidR="00B73EAC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5613EF1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476DD68" w14:textId="77777777" w:rsidTr="00280976">
        <w:tc>
          <w:tcPr>
            <w:tcW w:w="704" w:type="dxa"/>
          </w:tcPr>
          <w:p w14:paraId="1F3B7EE1" w14:textId="77A8A13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487F528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78F031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0E08B6C" w14:textId="77777777" w:rsidTr="00280976">
        <w:tc>
          <w:tcPr>
            <w:tcW w:w="704" w:type="dxa"/>
          </w:tcPr>
          <w:p w14:paraId="7F1893E7" w14:textId="0C7E236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CEEFCC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2765364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59FF226" w14:textId="77777777" w:rsidTr="00280976">
        <w:tc>
          <w:tcPr>
            <w:tcW w:w="704" w:type="dxa"/>
          </w:tcPr>
          <w:p w14:paraId="7151A691" w14:textId="08673D3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46FFE16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773841C" w14:textId="77777777" w:rsidR="00B73EAC" w:rsidRPr="00C11816" w:rsidRDefault="00B73EAC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799E2E1" w14:textId="77777777" w:rsidTr="00280976">
        <w:tc>
          <w:tcPr>
            <w:tcW w:w="704" w:type="dxa"/>
          </w:tcPr>
          <w:p w14:paraId="44197CB0" w14:textId="7931744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20D14075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16A29E26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8DCA79B" w14:textId="77777777" w:rsidTr="00280976">
        <w:tc>
          <w:tcPr>
            <w:tcW w:w="704" w:type="dxa"/>
          </w:tcPr>
          <w:p w14:paraId="65A1D217" w14:textId="447B5A8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0C059C0B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4E4003B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B3DF2D" w14:textId="77777777" w:rsidTr="00280976">
        <w:tc>
          <w:tcPr>
            <w:tcW w:w="704" w:type="dxa"/>
          </w:tcPr>
          <w:p w14:paraId="1416AA65" w14:textId="5D1ED9D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4493AA4D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6FF91BFE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920CA06" w14:textId="77777777" w:rsidTr="00280976">
        <w:tc>
          <w:tcPr>
            <w:tcW w:w="704" w:type="dxa"/>
          </w:tcPr>
          <w:p w14:paraId="09859D97" w14:textId="00B0AA3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65FB4DF8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4EB120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831388" w:rsidRPr="000F51D1" w14:paraId="75089FA4" w14:textId="77777777" w:rsidTr="00280976">
        <w:tc>
          <w:tcPr>
            <w:tcW w:w="704" w:type="dxa"/>
          </w:tcPr>
          <w:p w14:paraId="79F33CB1" w14:textId="1F568911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036C3D87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A8114D2" w14:textId="77777777" w:rsidR="00831388" w:rsidRPr="00C11816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456F6864" w14:textId="77777777" w:rsidTr="00280976">
        <w:tc>
          <w:tcPr>
            <w:tcW w:w="704" w:type="dxa"/>
          </w:tcPr>
          <w:p w14:paraId="66E1513C" w14:textId="00C1DEF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3119" w:type="dxa"/>
          </w:tcPr>
          <w:p w14:paraId="6CF651F9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40B39BDE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8C0C7A9" w14:textId="77777777" w:rsidTr="00280976">
        <w:tc>
          <w:tcPr>
            <w:tcW w:w="704" w:type="dxa"/>
          </w:tcPr>
          <w:p w14:paraId="5E04AEE0" w14:textId="7613D48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3119" w:type="dxa"/>
          </w:tcPr>
          <w:p w14:paraId="74B5AC7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78A5B940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831388" w:rsidRPr="000F51D1" w14:paraId="5B945DFD" w14:textId="77777777" w:rsidTr="00280976">
        <w:tc>
          <w:tcPr>
            <w:tcW w:w="704" w:type="dxa"/>
          </w:tcPr>
          <w:p w14:paraId="66B8582A" w14:textId="04805448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202</w:t>
            </w:r>
          </w:p>
        </w:tc>
        <w:tc>
          <w:tcPr>
            <w:tcW w:w="3119" w:type="dxa"/>
          </w:tcPr>
          <w:p w14:paraId="491B1ED2" w14:textId="77777777" w:rsidR="00831388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307A36C8" w14:textId="77777777" w:rsidR="00831388" w:rsidRPr="000F51D1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583F7898" w14:textId="77777777" w:rsidTr="00C22DB6">
        <w:tc>
          <w:tcPr>
            <w:tcW w:w="9062" w:type="dxa"/>
            <w:gridSpan w:val="3"/>
          </w:tcPr>
          <w:p w14:paraId="65E689C0" w14:textId="77777777" w:rsidR="00B73EAC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B73EAC" w:rsidRPr="000F51D1" w14:paraId="1DAECE93" w14:textId="77777777" w:rsidTr="00280976">
        <w:tc>
          <w:tcPr>
            <w:tcW w:w="704" w:type="dxa"/>
          </w:tcPr>
          <w:p w14:paraId="16024400" w14:textId="295B64D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203</w:t>
            </w:r>
          </w:p>
        </w:tc>
        <w:tc>
          <w:tcPr>
            <w:tcW w:w="3119" w:type="dxa"/>
          </w:tcPr>
          <w:p w14:paraId="6FF7733D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30CD0B1" w14:textId="77777777" w:rsidR="00B73EAC" w:rsidRPr="000F51D1" w:rsidRDefault="00B73EAC" w:rsidP="00B73EAC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831388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B73EAC" w:rsidRPr="000F51D1" w14:paraId="5A3CEF36" w14:textId="77777777" w:rsidTr="00280976">
        <w:tc>
          <w:tcPr>
            <w:tcW w:w="704" w:type="dxa"/>
          </w:tcPr>
          <w:p w14:paraId="5637A0B0" w14:textId="604E847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3119" w:type="dxa"/>
          </w:tcPr>
          <w:p w14:paraId="2F1C7520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  <w:r w:rsidRPr="000F51D1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5239" w:type="dxa"/>
          </w:tcPr>
          <w:p w14:paraId="71C629C2" w14:textId="77777777" w:rsidR="00B73EAC" w:rsidRPr="000F51D1" w:rsidRDefault="00B73EAC" w:rsidP="00B73EAC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831388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B73EAC" w:rsidRPr="000F51D1" w14:paraId="0A20D535" w14:textId="77777777" w:rsidTr="00280976">
        <w:tc>
          <w:tcPr>
            <w:tcW w:w="704" w:type="dxa"/>
          </w:tcPr>
          <w:p w14:paraId="6EB1CEA5" w14:textId="6C12C648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205</w:t>
            </w:r>
          </w:p>
        </w:tc>
        <w:tc>
          <w:tcPr>
            <w:tcW w:w="3119" w:type="dxa"/>
          </w:tcPr>
          <w:p w14:paraId="36517C97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spolufinancovania zo zdrojov EÚ a</w:t>
            </w:r>
            <w:r w:rsidR="00831388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ŠR</w:t>
            </w:r>
          </w:p>
        </w:tc>
        <w:tc>
          <w:tcPr>
            <w:tcW w:w="5239" w:type="dxa"/>
          </w:tcPr>
          <w:p w14:paraId="6F256F0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95E69C4" w14:textId="77777777" w:rsidTr="00280976">
        <w:tc>
          <w:tcPr>
            <w:tcW w:w="704" w:type="dxa"/>
          </w:tcPr>
          <w:p w14:paraId="28A00355" w14:textId="44997D0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206</w:t>
            </w:r>
          </w:p>
        </w:tc>
        <w:tc>
          <w:tcPr>
            <w:tcW w:w="3119" w:type="dxa"/>
          </w:tcPr>
          <w:p w14:paraId="1DACACB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046BDF3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F657CF2" w14:textId="77777777" w:rsidTr="00280976">
        <w:tc>
          <w:tcPr>
            <w:tcW w:w="704" w:type="dxa"/>
          </w:tcPr>
          <w:p w14:paraId="760C4D8E" w14:textId="34C542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14:paraId="51083A1E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  <w:r w:rsidRPr="000F51D1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5239" w:type="dxa"/>
          </w:tcPr>
          <w:p w14:paraId="43AA82B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1103A41" w14:textId="77777777" w:rsidTr="00C22DB6">
        <w:tc>
          <w:tcPr>
            <w:tcW w:w="9062" w:type="dxa"/>
            <w:gridSpan w:val="3"/>
          </w:tcPr>
          <w:p w14:paraId="7377414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B73EAC" w:rsidRPr="000F51D1" w14:paraId="7EE090DF" w14:textId="77777777" w:rsidTr="00280976">
        <w:tc>
          <w:tcPr>
            <w:tcW w:w="704" w:type="dxa"/>
          </w:tcPr>
          <w:p w14:paraId="26979406" w14:textId="0679756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14:paraId="20167DC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9E4F03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26F19CE" w14:textId="77777777" w:rsidTr="00280976">
        <w:tc>
          <w:tcPr>
            <w:tcW w:w="704" w:type="dxa"/>
          </w:tcPr>
          <w:p w14:paraId="0822B6DF" w14:textId="22338C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14:paraId="36CE463B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2269084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99F468" w14:textId="77777777" w:rsidTr="00280976">
        <w:tc>
          <w:tcPr>
            <w:tcW w:w="704" w:type="dxa"/>
          </w:tcPr>
          <w:p w14:paraId="6B3DCC66" w14:textId="35A4E18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3119" w:type="dxa"/>
          </w:tcPr>
          <w:p w14:paraId="3CD759B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C99BAA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831388" w:rsidRPr="000F51D1" w14:paraId="105636E4" w14:textId="77777777" w:rsidTr="00280976">
        <w:tc>
          <w:tcPr>
            <w:tcW w:w="704" w:type="dxa"/>
          </w:tcPr>
          <w:p w14:paraId="4D41F08E" w14:textId="1082E7B6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211</w:t>
            </w:r>
          </w:p>
        </w:tc>
        <w:tc>
          <w:tcPr>
            <w:tcW w:w="3119" w:type="dxa"/>
          </w:tcPr>
          <w:p w14:paraId="75B648F5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</w:tcPr>
          <w:p w14:paraId="6D19C2E2" w14:textId="7AB4873B" w:rsidR="00831388" w:rsidRPr="002D61AA" w:rsidRDefault="00C11816" w:rsidP="0083138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831388" w:rsidRPr="000F51D1" w14:paraId="2C2EE202" w14:textId="77777777" w:rsidTr="00280976">
        <w:tc>
          <w:tcPr>
            <w:tcW w:w="704" w:type="dxa"/>
          </w:tcPr>
          <w:p w14:paraId="568473C3" w14:textId="77E37A49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212</w:t>
            </w:r>
          </w:p>
        </w:tc>
        <w:tc>
          <w:tcPr>
            <w:tcW w:w="3119" w:type="dxa"/>
          </w:tcPr>
          <w:p w14:paraId="3259DCC1" w14:textId="77777777" w:rsidR="00831388" w:rsidRPr="002D61AA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spolufinancovania zo zdrojov EÚ a ŠR</w:t>
            </w:r>
          </w:p>
        </w:tc>
        <w:tc>
          <w:tcPr>
            <w:tcW w:w="5239" w:type="dxa"/>
          </w:tcPr>
          <w:p w14:paraId="3C769495" w14:textId="16621207" w:rsidR="00831388" w:rsidRPr="002D61AA" w:rsidRDefault="00831388" w:rsidP="0083138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uvedie zodpovedajúce % spolufinancovania v súlade s pravidlami financovania uvedenými vo v</w:t>
            </w:r>
            <w:r w:rsidR="00C11816">
              <w:rPr>
                <w:rFonts w:cstheme="minorHAnsi"/>
                <w:sz w:val="18"/>
                <w:szCs w:val="18"/>
              </w:rPr>
              <w:t xml:space="preserve">ýzve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na predkladanie </w:t>
            </w:r>
            <w:proofErr w:type="spellStart"/>
            <w:r w:rsidR="00C11816" w:rsidRPr="00C1181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C11816" w:rsidRPr="00C11816">
              <w:rPr>
                <w:rFonts w:cstheme="minorHAnsi"/>
                <w:sz w:val="18"/>
                <w:szCs w:val="18"/>
              </w:rPr>
              <w:t xml:space="preserve"> t. j. 100%</w:t>
            </w:r>
          </w:p>
        </w:tc>
      </w:tr>
      <w:tr w:rsidR="00B73EAC" w:rsidRPr="000F51D1" w14:paraId="0D2F7093" w14:textId="77777777" w:rsidTr="00280976">
        <w:tc>
          <w:tcPr>
            <w:tcW w:w="704" w:type="dxa"/>
          </w:tcPr>
          <w:p w14:paraId="1DA14450" w14:textId="4C3A58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213</w:t>
            </w:r>
          </w:p>
        </w:tc>
        <w:tc>
          <w:tcPr>
            <w:tcW w:w="3119" w:type="dxa"/>
          </w:tcPr>
          <w:p w14:paraId="4EC685E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310AFA4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5A6FE75" w14:textId="77777777" w:rsidTr="00280976">
        <w:tc>
          <w:tcPr>
            <w:tcW w:w="704" w:type="dxa"/>
          </w:tcPr>
          <w:p w14:paraId="6FFE6C86" w14:textId="0856C50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14:paraId="0E96489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366AAE2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119E33F" w14:textId="77777777" w:rsidTr="00C22DB6">
        <w:tc>
          <w:tcPr>
            <w:tcW w:w="9062" w:type="dxa"/>
            <w:gridSpan w:val="3"/>
          </w:tcPr>
          <w:p w14:paraId="627C9981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</w:tc>
      </w:tr>
      <w:tr w:rsidR="00B73EAC" w:rsidRPr="000F51D1" w14:paraId="5B1CAF12" w14:textId="77777777" w:rsidTr="00280976">
        <w:tc>
          <w:tcPr>
            <w:tcW w:w="704" w:type="dxa"/>
          </w:tcPr>
          <w:p w14:paraId="392FCB9E" w14:textId="42B92B8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14:paraId="79A33D2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66E937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95C58C1" w14:textId="77777777" w:rsidTr="00280976">
        <w:tc>
          <w:tcPr>
            <w:tcW w:w="704" w:type="dxa"/>
          </w:tcPr>
          <w:p w14:paraId="76753A20" w14:textId="2232BDA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216</w:t>
            </w:r>
          </w:p>
        </w:tc>
        <w:tc>
          <w:tcPr>
            <w:tcW w:w="3119" w:type="dxa"/>
          </w:tcPr>
          <w:p w14:paraId="0A43CFBF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685781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4FD17E4" w14:textId="77777777" w:rsidTr="00280976">
        <w:tc>
          <w:tcPr>
            <w:tcW w:w="704" w:type="dxa"/>
          </w:tcPr>
          <w:p w14:paraId="56C5B483" w14:textId="7759FFA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14:paraId="79AADB9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AB7B73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831388" w:rsidRPr="000F51D1" w14:paraId="20B0C97B" w14:textId="77777777" w:rsidTr="00280976">
        <w:tc>
          <w:tcPr>
            <w:tcW w:w="704" w:type="dxa"/>
          </w:tcPr>
          <w:p w14:paraId="5C8A6E47" w14:textId="2F20052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218</w:t>
            </w:r>
          </w:p>
        </w:tc>
        <w:tc>
          <w:tcPr>
            <w:tcW w:w="3119" w:type="dxa"/>
          </w:tcPr>
          <w:p w14:paraId="45B57B93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</w:tcPr>
          <w:p w14:paraId="5E5291D0" w14:textId="2735EE0D" w:rsidR="00831388" w:rsidRPr="00C11816" w:rsidRDefault="00C11816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831388" w:rsidRPr="000F51D1" w14:paraId="0A408371" w14:textId="77777777" w:rsidTr="00280976">
        <w:tc>
          <w:tcPr>
            <w:tcW w:w="704" w:type="dxa"/>
          </w:tcPr>
          <w:p w14:paraId="392E4342" w14:textId="6B47ABB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219</w:t>
            </w:r>
          </w:p>
        </w:tc>
        <w:tc>
          <w:tcPr>
            <w:tcW w:w="3119" w:type="dxa"/>
          </w:tcPr>
          <w:p w14:paraId="3ED71112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14:paraId="5BB6AE10" w14:textId="4A322A04" w:rsidR="00831388" w:rsidRPr="00C11816" w:rsidRDefault="00C11816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B73EAC" w:rsidRPr="000F51D1" w14:paraId="624558EE" w14:textId="77777777" w:rsidTr="00280976">
        <w:tc>
          <w:tcPr>
            <w:tcW w:w="704" w:type="dxa"/>
          </w:tcPr>
          <w:p w14:paraId="67FF418B" w14:textId="035E730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3119" w:type="dxa"/>
          </w:tcPr>
          <w:p w14:paraId="468253E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10D8A52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6ADD540" w14:textId="77777777" w:rsidTr="00280976">
        <w:tc>
          <w:tcPr>
            <w:tcW w:w="704" w:type="dxa"/>
          </w:tcPr>
          <w:p w14:paraId="19719B66" w14:textId="3405ADA8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221</w:t>
            </w:r>
          </w:p>
        </w:tc>
        <w:tc>
          <w:tcPr>
            <w:tcW w:w="3119" w:type="dxa"/>
          </w:tcPr>
          <w:p w14:paraId="366351F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1B4CA6F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9D10A77" w14:textId="77777777" w:rsidTr="00C22DB6">
        <w:tc>
          <w:tcPr>
            <w:tcW w:w="9062" w:type="dxa"/>
            <w:gridSpan w:val="3"/>
          </w:tcPr>
          <w:p w14:paraId="35DAE6B2" w14:textId="27FEDB38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C11816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C11816" w:rsidRPr="00235F78">
              <w:rPr>
                <w:rFonts w:ascii="Roboto" w:hAnsi="Roboto"/>
                <w:color w:val="FF0000"/>
                <w:sz w:val="16"/>
                <w:szCs w:val="16"/>
              </w:rPr>
              <w:t>V rámci tejto výzvy sa tabuľka nevypĺňa</w:t>
            </w:r>
          </w:p>
        </w:tc>
      </w:tr>
      <w:tr w:rsidR="00B73EAC" w:rsidRPr="000F51D1" w14:paraId="1F8475D0" w14:textId="77777777" w:rsidTr="00C22DB6">
        <w:tc>
          <w:tcPr>
            <w:tcW w:w="9062" w:type="dxa"/>
            <w:gridSpan w:val="3"/>
          </w:tcPr>
          <w:p w14:paraId="538B3BDD" w14:textId="77777777" w:rsidR="00B73EAC" w:rsidRPr="000F51D1" w:rsidRDefault="00B73EA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08587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73EAC" w:rsidRPr="000F51D1" w14:paraId="280F4426" w14:textId="77777777" w:rsidTr="00280976">
        <w:tc>
          <w:tcPr>
            <w:tcW w:w="704" w:type="dxa"/>
          </w:tcPr>
          <w:p w14:paraId="37A86EF3" w14:textId="75CEB6B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222</w:t>
            </w:r>
          </w:p>
        </w:tc>
        <w:tc>
          <w:tcPr>
            <w:tcW w:w="3119" w:type="dxa"/>
          </w:tcPr>
          <w:p w14:paraId="53B5379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6A21A6F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8956FCB" w14:textId="77777777" w:rsidTr="00280976">
        <w:tc>
          <w:tcPr>
            <w:tcW w:w="704" w:type="dxa"/>
          </w:tcPr>
          <w:p w14:paraId="6CB6274A" w14:textId="612D3B6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223</w:t>
            </w:r>
          </w:p>
        </w:tc>
        <w:tc>
          <w:tcPr>
            <w:tcW w:w="3119" w:type="dxa"/>
          </w:tcPr>
          <w:p w14:paraId="230E38A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39FE808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9716C5F" w14:textId="77777777" w:rsidTr="00C22DB6">
        <w:tc>
          <w:tcPr>
            <w:tcW w:w="9062" w:type="dxa"/>
            <w:gridSpan w:val="3"/>
          </w:tcPr>
          <w:p w14:paraId="77EEA65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08587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73EAC" w:rsidRPr="000F51D1" w14:paraId="795A170F" w14:textId="77777777" w:rsidTr="00280976">
        <w:tc>
          <w:tcPr>
            <w:tcW w:w="704" w:type="dxa"/>
          </w:tcPr>
          <w:p w14:paraId="2F5734AE" w14:textId="53755AE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224</w:t>
            </w:r>
          </w:p>
        </w:tc>
        <w:tc>
          <w:tcPr>
            <w:tcW w:w="3119" w:type="dxa"/>
          </w:tcPr>
          <w:p w14:paraId="3F8CCB9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14:paraId="176ADAD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78AA122" w14:textId="77777777" w:rsidTr="00280976">
        <w:tc>
          <w:tcPr>
            <w:tcW w:w="704" w:type="dxa"/>
          </w:tcPr>
          <w:p w14:paraId="10339A0E" w14:textId="2F0D4EC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225</w:t>
            </w:r>
          </w:p>
        </w:tc>
        <w:tc>
          <w:tcPr>
            <w:tcW w:w="3119" w:type="dxa"/>
          </w:tcPr>
          <w:p w14:paraId="26A9CB7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5AEED5B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AA585BB" w14:textId="77777777" w:rsidTr="00BD21B3">
        <w:trPr>
          <w:trHeight w:val="158"/>
        </w:trPr>
        <w:tc>
          <w:tcPr>
            <w:tcW w:w="9062" w:type="dxa"/>
            <w:gridSpan w:val="3"/>
          </w:tcPr>
          <w:p w14:paraId="3C54574A" w14:textId="77777777" w:rsidR="00B73EAC" w:rsidRPr="000F51D1" w:rsidRDefault="0008587C" w:rsidP="00B73EAC">
            <w:pPr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</w:tc>
      </w:tr>
      <w:tr w:rsidR="0008587C" w:rsidRPr="000F51D1" w14:paraId="060F8238" w14:textId="77777777" w:rsidTr="00F15B38">
        <w:tc>
          <w:tcPr>
            <w:tcW w:w="704" w:type="dxa"/>
          </w:tcPr>
          <w:p w14:paraId="0B08143A" w14:textId="614A32D2" w:rsidR="0008587C" w:rsidRPr="000F51D1" w:rsidRDefault="00C738BC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226</w:t>
            </w:r>
          </w:p>
        </w:tc>
        <w:tc>
          <w:tcPr>
            <w:tcW w:w="3119" w:type="dxa"/>
          </w:tcPr>
          <w:p w14:paraId="4FFCBEE0" w14:textId="77777777" w:rsidR="0008587C" w:rsidRPr="000F51D1" w:rsidRDefault="0008587C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</w:tcPr>
          <w:p w14:paraId="2E336DFE" w14:textId="77777777" w:rsidR="0008587C" w:rsidRPr="000F51D1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73EAC" w:rsidRPr="000F51D1" w14:paraId="2B54EBF2" w14:textId="77777777" w:rsidTr="00280976">
        <w:tc>
          <w:tcPr>
            <w:tcW w:w="704" w:type="dxa"/>
          </w:tcPr>
          <w:p w14:paraId="1C0342C3" w14:textId="11F6C0A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227</w:t>
            </w:r>
          </w:p>
        </w:tc>
        <w:tc>
          <w:tcPr>
            <w:tcW w:w="3119" w:type="dxa"/>
          </w:tcPr>
          <w:p w14:paraId="4424F0F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583CB0B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8587C" w:rsidRPr="000F51D1" w14:paraId="4829CBF6" w14:textId="77777777" w:rsidTr="00280976">
        <w:tc>
          <w:tcPr>
            <w:tcW w:w="704" w:type="dxa"/>
          </w:tcPr>
          <w:p w14:paraId="73EC7FF9" w14:textId="1B09D675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228</w:t>
            </w:r>
          </w:p>
        </w:tc>
        <w:tc>
          <w:tcPr>
            <w:tcW w:w="3119" w:type="dxa"/>
          </w:tcPr>
          <w:p w14:paraId="52F66439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516FC6C8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45E46D7" w14:textId="77777777" w:rsidTr="00280976">
        <w:tc>
          <w:tcPr>
            <w:tcW w:w="704" w:type="dxa"/>
          </w:tcPr>
          <w:p w14:paraId="06826607" w14:textId="3E969A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229</w:t>
            </w:r>
          </w:p>
        </w:tc>
        <w:tc>
          <w:tcPr>
            <w:tcW w:w="3119" w:type="dxa"/>
          </w:tcPr>
          <w:p w14:paraId="5390BCDC" w14:textId="77777777" w:rsidR="00B73EAC" w:rsidRPr="00C11816" w:rsidRDefault="0008587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Metóda podľa finančného limitu</w:t>
            </w:r>
          </w:p>
        </w:tc>
        <w:tc>
          <w:tcPr>
            <w:tcW w:w="5239" w:type="dxa"/>
          </w:tcPr>
          <w:p w14:paraId="72AA251A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6764535C" w14:textId="77777777" w:rsidTr="00280976">
        <w:tc>
          <w:tcPr>
            <w:tcW w:w="704" w:type="dxa"/>
          </w:tcPr>
          <w:p w14:paraId="2FD06B44" w14:textId="51480B3F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230</w:t>
            </w:r>
          </w:p>
        </w:tc>
        <w:tc>
          <w:tcPr>
            <w:tcW w:w="3119" w:type="dxa"/>
          </w:tcPr>
          <w:p w14:paraId="69AFDC47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Hodnota zákazky na žiadosti</w:t>
            </w:r>
          </w:p>
        </w:tc>
        <w:tc>
          <w:tcPr>
            <w:tcW w:w="5239" w:type="dxa"/>
          </w:tcPr>
          <w:p w14:paraId="1AA28210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B9FEB7B" w14:textId="77777777" w:rsidTr="00280976">
        <w:tc>
          <w:tcPr>
            <w:tcW w:w="704" w:type="dxa"/>
          </w:tcPr>
          <w:p w14:paraId="0EDEEF6E" w14:textId="6E62ACA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231</w:t>
            </w:r>
          </w:p>
        </w:tc>
        <w:tc>
          <w:tcPr>
            <w:tcW w:w="3119" w:type="dxa"/>
          </w:tcPr>
          <w:p w14:paraId="1993FDDE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D7EFC3F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0BC9C587" w14:textId="77777777" w:rsidTr="00280976">
        <w:tc>
          <w:tcPr>
            <w:tcW w:w="704" w:type="dxa"/>
          </w:tcPr>
          <w:p w14:paraId="7119AB6B" w14:textId="5C579B97" w:rsidR="0008587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14:paraId="00D20AB5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Plánovaný dátum začiatku VO</w:t>
            </w:r>
          </w:p>
        </w:tc>
        <w:tc>
          <w:tcPr>
            <w:tcW w:w="5239" w:type="dxa"/>
          </w:tcPr>
          <w:p w14:paraId="14F16559" w14:textId="77777777" w:rsidR="0008587C" w:rsidRPr="00C11816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08587C" w:rsidRPr="000F51D1" w14:paraId="01A80FA7" w14:textId="77777777" w:rsidTr="00280976">
        <w:tc>
          <w:tcPr>
            <w:tcW w:w="704" w:type="dxa"/>
          </w:tcPr>
          <w:p w14:paraId="56AB81E1" w14:textId="0ECC20F7" w:rsidR="0008587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233</w:t>
            </w:r>
          </w:p>
        </w:tc>
        <w:tc>
          <w:tcPr>
            <w:tcW w:w="3119" w:type="dxa"/>
          </w:tcPr>
          <w:p w14:paraId="0CA26EEB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Doplňujúci stav VO</w:t>
            </w:r>
          </w:p>
        </w:tc>
        <w:tc>
          <w:tcPr>
            <w:tcW w:w="5239" w:type="dxa"/>
          </w:tcPr>
          <w:p w14:paraId="4E85E4D1" w14:textId="77777777" w:rsidR="0008587C" w:rsidRPr="00C11816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4BCF9017" w14:textId="77777777" w:rsidTr="00280976">
        <w:tc>
          <w:tcPr>
            <w:tcW w:w="704" w:type="dxa"/>
          </w:tcPr>
          <w:p w14:paraId="276D3876" w14:textId="61A2A02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234</w:t>
            </w:r>
          </w:p>
        </w:tc>
        <w:tc>
          <w:tcPr>
            <w:tcW w:w="3119" w:type="dxa"/>
          </w:tcPr>
          <w:p w14:paraId="241BC297" w14:textId="77777777" w:rsidR="00B73EA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Plánovaný dátum u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končeni</w:t>
            </w: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</w:tcPr>
          <w:p w14:paraId="5804D0EA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378C71F1" w14:textId="77777777" w:rsidTr="00280976">
        <w:tc>
          <w:tcPr>
            <w:tcW w:w="704" w:type="dxa"/>
          </w:tcPr>
          <w:p w14:paraId="74D793E0" w14:textId="51A003B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14:paraId="0D50EA3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74353057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5AA3549F" w14:textId="77777777" w:rsidTr="00C22DB6">
        <w:tc>
          <w:tcPr>
            <w:tcW w:w="9062" w:type="dxa"/>
            <w:gridSpan w:val="3"/>
          </w:tcPr>
          <w:p w14:paraId="21FBF99A" w14:textId="77777777" w:rsidR="00B73EAC" w:rsidRPr="00C11816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73EAC" w:rsidRPr="000F51D1" w14:paraId="0D57D30F" w14:textId="77777777" w:rsidTr="00280976">
        <w:tc>
          <w:tcPr>
            <w:tcW w:w="704" w:type="dxa"/>
          </w:tcPr>
          <w:p w14:paraId="46F24322" w14:textId="0F18F5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236</w:t>
            </w:r>
          </w:p>
        </w:tc>
        <w:tc>
          <w:tcPr>
            <w:tcW w:w="3119" w:type="dxa"/>
          </w:tcPr>
          <w:p w14:paraId="5706545B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28DEFB34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C70D50B" w14:textId="77777777" w:rsidTr="00280976">
        <w:tc>
          <w:tcPr>
            <w:tcW w:w="704" w:type="dxa"/>
          </w:tcPr>
          <w:p w14:paraId="7D489FC4" w14:textId="46F4694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14:paraId="662620AE" w14:textId="77777777" w:rsidR="00B73EAC" w:rsidRPr="00C11816" w:rsidRDefault="0008587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5FC0A46D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F20ABD" w14:textId="77777777" w:rsidTr="00280976">
        <w:tc>
          <w:tcPr>
            <w:tcW w:w="704" w:type="dxa"/>
          </w:tcPr>
          <w:p w14:paraId="0FA9F2F9" w14:textId="57446EAE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238</w:t>
            </w:r>
          </w:p>
        </w:tc>
        <w:tc>
          <w:tcPr>
            <w:tcW w:w="3119" w:type="dxa"/>
          </w:tcPr>
          <w:p w14:paraId="05DAE43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9710C4F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3027E082" w14:textId="77777777" w:rsidTr="00280976">
        <w:tc>
          <w:tcPr>
            <w:tcW w:w="704" w:type="dxa"/>
          </w:tcPr>
          <w:p w14:paraId="2092DEE9" w14:textId="5E0E0B4D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239</w:t>
            </w:r>
          </w:p>
        </w:tc>
        <w:tc>
          <w:tcPr>
            <w:tcW w:w="3119" w:type="dxa"/>
          </w:tcPr>
          <w:p w14:paraId="3D7E59DA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3349C56E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1F665E04" w14:textId="77777777" w:rsidTr="00AD41AC">
        <w:trPr>
          <w:trHeight w:val="943"/>
        </w:trPr>
        <w:tc>
          <w:tcPr>
            <w:tcW w:w="9062" w:type="dxa"/>
            <w:gridSpan w:val="3"/>
          </w:tcPr>
          <w:p w14:paraId="04DCA303" w14:textId="77777777" w:rsidR="00B73EAC" w:rsidRPr="000F51D1" w:rsidRDefault="00B73EAC" w:rsidP="00B73EAC">
            <w:pPr>
              <w:rPr>
                <w:rFonts w:cstheme="minorHAnsi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B73EAC" w:rsidRPr="000F51D1" w14:paraId="4A1D8C11" w14:textId="77777777" w:rsidTr="00C22DB6">
        <w:tc>
          <w:tcPr>
            <w:tcW w:w="9062" w:type="dxa"/>
            <w:gridSpan w:val="3"/>
          </w:tcPr>
          <w:p w14:paraId="35319493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73EAC" w:rsidRPr="000F51D1" w14:paraId="73A97C54" w14:textId="77777777" w:rsidTr="00280976">
        <w:tc>
          <w:tcPr>
            <w:tcW w:w="704" w:type="dxa"/>
          </w:tcPr>
          <w:p w14:paraId="6A9338A6" w14:textId="66FCFA7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240</w:t>
            </w:r>
          </w:p>
        </w:tc>
        <w:tc>
          <w:tcPr>
            <w:tcW w:w="3119" w:type="dxa"/>
          </w:tcPr>
          <w:p w14:paraId="2CF1154B" w14:textId="77777777" w:rsidR="00B73EAC" w:rsidRPr="002D61A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Názov rizika</w:t>
            </w:r>
          </w:p>
        </w:tc>
        <w:tc>
          <w:tcPr>
            <w:tcW w:w="5239" w:type="dxa"/>
          </w:tcPr>
          <w:p w14:paraId="37CAA1AF" w14:textId="30D9C505" w:rsidR="00B73EAC" w:rsidRPr="002D61A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uvedie výstižný názov rizika.</w:t>
            </w:r>
          </w:p>
        </w:tc>
      </w:tr>
      <w:tr w:rsidR="0008587C" w:rsidRPr="000F51D1" w14:paraId="65493820" w14:textId="77777777" w:rsidTr="00280976">
        <w:tc>
          <w:tcPr>
            <w:tcW w:w="704" w:type="dxa"/>
          </w:tcPr>
          <w:p w14:paraId="4813A6D7" w14:textId="31BB94A0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241</w:t>
            </w:r>
          </w:p>
        </w:tc>
        <w:tc>
          <w:tcPr>
            <w:tcW w:w="3119" w:type="dxa"/>
          </w:tcPr>
          <w:p w14:paraId="34F4578E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Popis rizika</w:t>
            </w:r>
          </w:p>
        </w:tc>
        <w:tc>
          <w:tcPr>
            <w:tcW w:w="5239" w:type="dxa"/>
          </w:tcPr>
          <w:p w14:paraId="1CCFA713" w14:textId="23BAFED0" w:rsidR="0008587C" w:rsidRPr="002D61AA" w:rsidRDefault="0008587C" w:rsidP="000858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identifikuje hlavné riziká, ktoré by mohli mať vplyv na realizáciu projektu, priradí im relevantnú závažnosť a popíše opatrenia, ktoré sú plánované na jeho elimináciu. Žiadateľ o NFP v tejto časti uvádza riziká projektu napr. za tieto oblasti: právne a personálne riziká, ekonomické riziká, riziká z nedosiahnutia cieľových hodnôt, riziká omeškania s realizáciou projektu a pod.</w:t>
            </w:r>
          </w:p>
        </w:tc>
      </w:tr>
      <w:tr w:rsidR="0008587C" w:rsidRPr="000F51D1" w14:paraId="3D4AF5BB" w14:textId="77777777" w:rsidTr="00280976">
        <w:tc>
          <w:tcPr>
            <w:tcW w:w="704" w:type="dxa"/>
          </w:tcPr>
          <w:p w14:paraId="44FB149E" w14:textId="7B40189B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242</w:t>
            </w:r>
          </w:p>
        </w:tc>
        <w:tc>
          <w:tcPr>
            <w:tcW w:w="3119" w:type="dxa"/>
          </w:tcPr>
          <w:p w14:paraId="6F52C7F0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Závažnosť</w:t>
            </w:r>
          </w:p>
        </w:tc>
        <w:tc>
          <w:tcPr>
            <w:tcW w:w="5239" w:type="dxa"/>
          </w:tcPr>
          <w:p w14:paraId="55CD3A85" w14:textId="2B2E1D44" w:rsidR="0008587C" w:rsidRPr="002D61AA" w:rsidRDefault="0008587C" w:rsidP="000858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vyberie z preddefinovaného číselníka príslušnú závažnosť (nízka, stredná alebo vysoká</w:t>
            </w:r>
            <w:r w:rsidR="00C11816">
              <w:rPr>
                <w:rFonts w:cstheme="minorHAnsi"/>
                <w:sz w:val="18"/>
                <w:szCs w:val="18"/>
              </w:rPr>
              <w:t>)</w:t>
            </w:r>
          </w:p>
        </w:tc>
      </w:tr>
      <w:tr w:rsidR="0008587C" w:rsidRPr="000F51D1" w14:paraId="686EF903" w14:textId="77777777" w:rsidTr="00280976">
        <w:tc>
          <w:tcPr>
            <w:tcW w:w="704" w:type="dxa"/>
          </w:tcPr>
          <w:p w14:paraId="7FC1D29C" w14:textId="1AF8555B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243</w:t>
            </w:r>
          </w:p>
        </w:tc>
        <w:tc>
          <w:tcPr>
            <w:tcW w:w="3119" w:type="dxa"/>
          </w:tcPr>
          <w:p w14:paraId="49B9960B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Opatrenia na elimináciu rizika</w:t>
            </w:r>
          </w:p>
        </w:tc>
        <w:tc>
          <w:tcPr>
            <w:tcW w:w="5239" w:type="dxa"/>
          </w:tcPr>
          <w:p w14:paraId="09F5B5FE" w14:textId="416A8147" w:rsidR="005B6610" w:rsidRPr="005B6610" w:rsidRDefault="0008587C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B6610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Právne a personálne riziká - žiadateľ uvedie konkrétne nástroje pri riadení rizík počas trvania projektu, napr. ako vie v prípade nečakaného odstúpenia riadiaceho a </w:t>
            </w:r>
            <w:r w:rsidR="005B6610">
              <w:rPr>
                <w:rFonts w:cstheme="minorHAnsi"/>
                <w:sz w:val="18"/>
                <w:szCs w:val="18"/>
              </w:rPr>
              <w:t>a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dministratívneho personálu zabezpečiť adekvátnu, kvalitnú náhradu; </w:t>
            </w:r>
          </w:p>
          <w:p w14:paraId="32537BFC" w14:textId="242C0088" w:rsidR="005B6610" w:rsidRPr="005B6610" w:rsidRDefault="005B6610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5B6610">
              <w:rPr>
                <w:rFonts w:cstheme="minorHAnsi"/>
                <w:sz w:val="18"/>
                <w:szCs w:val="18"/>
              </w:rPr>
              <w:t xml:space="preserve">Ekonomické riziká - žiadateľ uvedie, ako je pripravený zvládnuť prípadnú vlastnú platobnú neschopnosť, z akých zdrojov vykryje časový nesúlad v období medzi uhradením výdavkov a ich zúčtovaním a preplatením zo strany poskytovateľa </w:t>
            </w:r>
            <w:r w:rsidR="00927880">
              <w:rPr>
                <w:rFonts w:cstheme="minorHAnsi"/>
                <w:sz w:val="18"/>
                <w:szCs w:val="18"/>
              </w:rPr>
              <w:t>príspevku</w:t>
            </w:r>
            <w:r w:rsidRPr="005B6610">
              <w:rPr>
                <w:rFonts w:cstheme="minorHAnsi"/>
                <w:sz w:val="18"/>
                <w:szCs w:val="18"/>
              </w:rPr>
              <w:t xml:space="preserve">, meškanie platieb zo strany poskytovateľa NFP a pod. </w:t>
            </w:r>
          </w:p>
          <w:p w14:paraId="47C83A8E" w14:textId="77777777" w:rsidR="005B6610" w:rsidRPr="005B6610" w:rsidRDefault="005B6610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5B6610">
              <w:rPr>
                <w:rFonts w:cstheme="minorHAnsi"/>
                <w:sz w:val="18"/>
                <w:szCs w:val="18"/>
              </w:rPr>
              <w:t>Riziká z nedosiahnutia plánovanej hodnoty merateľných ukazovateľov - žiadateľ uvedie alternatívne plány, ako chce riešiť problém pri nedosiahnutí merateľných ukazovateľov a možnosti ich naplnenia.</w:t>
            </w:r>
          </w:p>
          <w:p w14:paraId="6FBE0912" w14:textId="2920ECAB" w:rsidR="0008587C" w:rsidRPr="002D61AA" w:rsidRDefault="005B6610" w:rsidP="005B6610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5B6610">
              <w:rPr>
                <w:rFonts w:cstheme="minorHAnsi"/>
                <w:sz w:val="18"/>
                <w:szCs w:val="18"/>
              </w:rPr>
              <w:t>Riziká omeškania s realizáciou aktivít projektu- žiadateľ popíše, ako zabezpečí plynulosť realizácie projektu v prípade oneskorení</w:t>
            </w:r>
          </w:p>
        </w:tc>
      </w:tr>
      <w:tr w:rsidR="00B73EAC" w:rsidRPr="000F51D1" w14:paraId="214B5F32" w14:textId="77777777" w:rsidTr="00D95A19">
        <w:trPr>
          <w:trHeight w:val="240"/>
        </w:trPr>
        <w:tc>
          <w:tcPr>
            <w:tcW w:w="9062" w:type="dxa"/>
            <w:gridSpan w:val="3"/>
          </w:tcPr>
          <w:p w14:paraId="0453E380" w14:textId="5E16155B" w:rsidR="00B73EAC" w:rsidRPr="000F51D1" w:rsidRDefault="00B73EAC" w:rsidP="00927880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14. Zoznam príloh žiadosti o</w:t>
            </w:r>
            <w:r w:rsidR="005B6610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 </w:t>
            </w: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NFP</w:t>
            </w:r>
            <w:r w:rsidR="005B6610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Zoznam obsahuje reálne predkladané prílohy k </w:t>
            </w:r>
            <w:proofErr w:type="spellStart"/>
            <w:r w:rsidR="005B6610" w:rsidRPr="005B6610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5B6610" w:rsidRPr="005B6610">
              <w:rPr>
                <w:rFonts w:cstheme="minorHAnsi"/>
                <w:sz w:val="18"/>
                <w:szCs w:val="18"/>
              </w:rPr>
              <w:t xml:space="preserve">, pričom k jednej podmienke môže prislúchať viacero príloh a naopak. Definovanie možných príloh vykoná SO pri zadávaní </w:t>
            </w:r>
            <w:r w:rsidR="00927880">
              <w:rPr>
                <w:rFonts w:cstheme="minorHAnsi"/>
                <w:sz w:val="18"/>
                <w:szCs w:val="18"/>
              </w:rPr>
              <w:t>výzvy do ITMS</w:t>
            </w:r>
          </w:p>
        </w:tc>
      </w:tr>
      <w:tr w:rsidR="00B73EAC" w:rsidRPr="000F51D1" w14:paraId="520A5C6D" w14:textId="77777777" w:rsidTr="00280976">
        <w:tc>
          <w:tcPr>
            <w:tcW w:w="704" w:type="dxa"/>
          </w:tcPr>
          <w:p w14:paraId="638FD5C2" w14:textId="369E0C81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244</w:t>
            </w:r>
          </w:p>
        </w:tc>
        <w:tc>
          <w:tcPr>
            <w:tcW w:w="3119" w:type="dxa"/>
          </w:tcPr>
          <w:p w14:paraId="20085017" w14:textId="77777777" w:rsidR="00B73EAC" w:rsidRPr="002D61A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Názov </w:t>
            </w:r>
            <w:r w:rsidR="0008587C"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podmienky</w:t>
            </w: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/ Názov prílohy/ Názov dokumentu</w:t>
            </w:r>
          </w:p>
        </w:tc>
        <w:tc>
          <w:tcPr>
            <w:tcW w:w="5239" w:type="dxa"/>
          </w:tcPr>
          <w:p w14:paraId="79F5494F" w14:textId="77777777" w:rsidR="00B73EAC" w:rsidRPr="002D61AA" w:rsidRDefault="0008587C" w:rsidP="0008587C">
            <w:pPr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Čiastočne automaticky vyplnené, čiastočne vypĺňa žiadateľ</w:t>
            </w:r>
          </w:p>
        </w:tc>
      </w:tr>
      <w:tr w:rsidR="00927880" w:rsidRPr="000F51D1" w14:paraId="116BD7D3" w14:textId="77777777" w:rsidTr="00280976">
        <w:tc>
          <w:tcPr>
            <w:tcW w:w="704" w:type="dxa"/>
          </w:tcPr>
          <w:p w14:paraId="49C7AA83" w14:textId="77777777" w:rsidR="00927880" w:rsidRPr="000F51D1" w:rsidRDefault="00927880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BE54334" w14:textId="0BC58F92" w:rsidR="00927880" w:rsidRPr="002D61AA" w:rsidRDefault="00927880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</w:rPr>
              <w:t>1.</w:t>
            </w:r>
            <w:r w:rsidRPr="008B5950">
              <w:rPr>
                <w:b/>
              </w:rPr>
              <w:t>Právna forma žiadateľa</w:t>
            </w:r>
          </w:p>
        </w:tc>
        <w:tc>
          <w:tcPr>
            <w:tcW w:w="5239" w:type="dxa"/>
          </w:tcPr>
          <w:p w14:paraId="5FFA333B" w14:textId="77777777" w:rsidR="00927880" w:rsidRPr="00927880" w:rsidRDefault="00927880" w:rsidP="0008587C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754FCCAC" w14:textId="0EAB58B0" w:rsidR="00927880" w:rsidRPr="002D61AA" w:rsidRDefault="00927880" w:rsidP="000858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927880">
              <w:rPr>
                <w:rFonts w:cstheme="minorHAnsi"/>
                <w:sz w:val="18"/>
                <w:szCs w:val="18"/>
              </w:rPr>
              <w:t>Plnomocenstvo (ak relevantné)</w:t>
            </w:r>
          </w:p>
        </w:tc>
      </w:tr>
      <w:tr w:rsidR="00DE65C3" w:rsidRPr="000F51D1" w14:paraId="183D0743" w14:textId="77777777" w:rsidTr="00280976">
        <w:tc>
          <w:tcPr>
            <w:tcW w:w="704" w:type="dxa"/>
          </w:tcPr>
          <w:p w14:paraId="7F537D56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9E177F4" w14:textId="344F996B" w:rsidR="00DE65C3" w:rsidRDefault="00DE65C3" w:rsidP="00DE65C3">
            <w:pPr>
              <w:tabs>
                <w:tab w:val="left" w:pos="169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2.</w:t>
            </w:r>
            <w:r w:rsidRPr="006C4955">
              <w:rPr>
                <w:rFonts w:cstheme="minorHAnsi"/>
                <w:b/>
              </w:rPr>
              <w:t>Podmienka splnenia kritérií pre výber projektov</w:t>
            </w:r>
          </w:p>
          <w:p w14:paraId="40FC5AD5" w14:textId="77777777" w:rsidR="00DE65C3" w:rsidRDefault="00DE65C3" w:rsidP="00B73EA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239" w:type="dxa"/>
          </w:tcPr>
          <w:p w14:paraId="43B8C92C" w14:textId="77777777" w:rsidR="00832279" w:rsidRPr="00927880" w:rsidRDefault="00832279" w:rsidP="00832279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2C356A55" w14:textId="53962FE8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0252ACD6" w14:textId="77777777" w:rsidTr="00280976">
        <w:tc>
          <w:tcPr>
            <w:tcW w:w="704" w:type="dxa"/>
          </w:tcPr>
          <w:p w14:paraId="5A0976C8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81EC434" w14:textId="25FBAC3E" w:rsidR="00DE65C3" w:rsidRPr="00DE65C3" w:rsidRDefault="00FF34E4" w:rsidP="00DE65C3">
            <w:pPr>
              <w:tabs>
                <w:tab w:val="left" w:pos="1695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DE65C3">
              <w:rPr>
                <w:rFonts w:cstheme="minorHAnsi"/>
                <w:b/>
              </w:rPr>
              <w:t xml:space="preserve">. </w:t>
            </w:r>
            <w:r w:rsidR="00DE65C3" w:rsidRPr="00DE65C3">
              <w:rPr>
                <w:rFonts w:cstheme="minorHAnsi"/>
                <w:b/>
              </w:rPr>
              <w:t>Podmienka oprávnenosti cieľovej skupiny</w:t>
            </w:r>
          </w:p>
        </w:tc>
        <w:tc>
          <w:tcPr>
            <w:tcW w:w="5239" w:type="dxa"/>
          </w:tcPr>
          <w:p w14:paraId="55B9B423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0F59C7CD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00C7884E" w14:textId="77777777" w:rsidTr="00280976">
        <w:tc>
          <w:tcPr>
            <w:tcW w:w="704" w:type="dxa"/>
          </w:tcPr>
          <w:p w14:paraId="74B5B792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A5045C2" w14:textId="2B9BD4EE" w:rsidR="00DE65C3" w:rsidRPr="00DE65C3" w:rsidRDefault="00FF34E4" w:rsidP="00DE65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DE65C3" w:rsidRPr="00D974B3">
              <w:rPr>
                <w:rFonts w:ascii="Times New Roman" w:hAnsi="Times New Roman" w:cs="Times New Roman"/>
                <w:b/>
              </w:rPr>
              <w:t xml:space="preserve">. </w:t>
            </w:r>
            <w:r w:rsidR="00DE65C3" w:rsidRPr="00381B1B">
              <w:rPr>
                <w:rFonts w:cstheme="minorHAnsi"/>
                <w:b/>
              </w:rPr>
              <w:t>Podmienka oprávnenosti užívateľa</w:t>
            </w:r>
          </w:p>
        </w:tc>
        <w:tc>
          <w:tcPr>
            <w:tcW w:w="5239" w:type="dxa"/>
          </w:tcPr>
          <w:p w14:paraId="7098CBB0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74912F11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5D957930" w14:textId="77777777" w:rsidTr="00280976">
        <w:tc>
          <w:tcPr>
            <w:tcW w:w="704" w:type="dxa"/>
          </w:tcPr>
          <w:p w14:paraId="5F94677E" w14:textId="77777777" w:rsidR="00DE65C3" w:rsidRPr="000F51D1" w:rsidRDefault="00DE65C3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B5323D7" w14:textId="22B254B8" w:rsidR="00DE65C3" w:rsidRPr="00D974B3" w:rsidRDefault="00FF34E4" w:rsidP="00DE65C3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5</w:t>
            </w:r>
            <w:r w:rsidR="00DE65C3">
              <w:rPr>
                <w:b/>
              </w:rPr>
              <w:t xml:space="preserve">. </w:t>
            </w:r>
            <w:r w:rsidR="00DE65C3" w:rsidRPr="00483DD9">
              <w:rPr>
                <w:b/>
              </w:rPr>
              <w:t xml:space="preserve">Podmienka, že hlavné aktivity projektu sú </w:t>
            </w:r>
            <w:r w:rsidR="00DE65C3">
              <w:rPr>
                <w:b/>
              </w:rPr>
              <w:t>oprávnené</w:t>
            </w:r>
          </w:p>
        </w:tc>
        <w:tc>
          <w:tcPr>
            <w:tcW w:w="5239" w:type="dxa"/>
          </w:tcPr>
          <w:p w14:paraId="1F92CB7F" w14:textId="29EB2C8E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  <w:r w:rsidRPr="00DE65C3">
              <w:rPr>
                <w:rFonts w:cstheme="minorHAnsi"/>
                <w:sz w:val="18"/>
                <w:szCs w:val="18"/>
              </w:rPr>
              <w:t>Príloh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DE65C3">
              <w:rPr>
                <w:rFonts w:cstheme="minorHAnsi"/>
                <w:sz w:val="18"/>
                <w:szCs w:val="18"/>
              </w:rPr>
              <w:t xml:space="preserve"> č. 1 </w:t>
            </w:r>
            <w:proofErr w:type="spellStart"/>
            <w:r w:rsidRPr="00DE65C3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DE65C3">
              <w:rPr>
                <w:rFonts w:cstheme="minorHAnsi"/>
                <w:sz w:val="18"/>
                <w:szCs w:val="18"/>
              </w:rPr>
              <w:t xml:space="preserve"> Rozpočet projektu</w:t>
            </w:r>
          </w:p>
        </w:tc>
      </w:tr>
      <w:tr w:rsidR="00DE65C3" w:rsidRPr="000F51D1" w14:paraId="2F7FF869" w14:textId="77777777" w:rsidTr="00280976">
        <w:tc>
          <w:tcPr>
            <w:tcW w:w="704" w:type="dxa"/>
          </w:tcPr>
          <w:p w14:paraId="3CFA3364" w14:textId="77777777" w:rsidR="00DE65C3" w:rsidRPr="000F51D1" w:rsidRDefault="00DE65C3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5926B07" w14:textId="061DB258" w:rsidR="00DE65C3" w:rsidRDefault="00FF34E4" w:rsidP="00DE65C3">
            <w:pPr>
              <w:rPr>
                <w:b/>
              </w:rPr>
            </w:pPr>
            <w:r>
              <w:rPr>
                <w:b/>
              </w:rPr>
              <w:t>6</w:t>
            </w:r>
            <w:r w:rsidR="00DE65C3" w:rsidRPr="00DE65C3">
              <w:rPr>
                <w:b/>
              </w:rPr>
              <w:t>. Podmienka oprávnenosti miesta realizácie projektu</w:t>
            </w:r>
          </w:p>
        </w:tc>
        <w:tc>
          <w:tcPr>
            <w:tcW w:w="5239" w:type="dxa"/>
          </w:tcPr>
          <w:p w14:paraId="7D69D8B6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3D20D45E" w14:textId="77777777" w:rsidR="00DE65C3" w:rsidRPr="00DE65C3" w:rsidRDefault="00DE65C3" w:rsidP="00DE65C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1554DDA2" w14:textId="77777777" w:rsidTr="00280976">
        <w:tc>
          <w:tcPr>
            <w:tcW w:w="704" w:type="dxa"/>
          </w:tcPr>
          <w:p w14:paraId="6F86B2CE" w14:textId="77777777" w:rsidR="00DE65C3" w:rsidRPr="000F51D1" w:rsidRDefault="00DE65C3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D86787B" w14:textId="7109F4DF" w:rsidR="00DE65C3" w:rsidRPr="00DE65C3" w:rsidRDefault="00FF34E4" w:rsidP="00DE65C3">
            <w:pPr>
              <w:rPr>
                <w:b/>
              </w:rPr>
            </w:pPr>
            <w:r>
              <w:rPr>
                <w:b/>
              </w:rPr>
              <w:t>7</w:t>
            </w:r>
            <w:r w:rsidR="00DE65C3" w:rsidRPr="00581B1E">
              <w:rPr>
                <w:b/>
              </w:rPr>
              <w:t xml:space="preserve">. Podmienka, že výdavky sú oprávnené a nárokovaná výška výdavkov je oprávnená na </w:t>
            </w:r>
            <w:r w:rsidR="00DE65C3" w:rsidRPr="00581B1E">
              <w:rPr>
                <w:b/>
              </w:rPr>
              <w:lastRenderedPageBreak/>
              <w:t>financovanie z Programu Slovensko 2021-2027</w:t>
            </w:r>
          </w:p>
        </w:tc>
        <w:tc>
          <w:tcPr>
            <w:tcW w:w="5239" w:type="dxa"/>
          </w:tcPr>
          <w:p w14:paraId="4AC8D309" w14:textId="4B9DCF42" w:rsidR="00DE65C3" w:rsidRPr="00927880" w:rsidRDefault="00BC3CCF" w:rsidP="00DE65C3">
            <w:pPr>
              <w:rPr>
                <w:rFonts w:cstheme="minorHAnsi"/>
                <w:sz w:val="18"/>
                <w:szCs w:val="18"/>
              </w:rPr>
            </w:pPr>
            <w:r w:rsidRPr="00DE65C3">
              <w:rPr>
                <w:rFonts w:cstheme="minorHAnsi"/>
                <w:sz w:val="18"/>
                <w:szCs w:val="18"/>
              </w:rPr>
              <w:lastRenderedPageBreak/>
              <w:t>Príloh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DE65C3">
              <w:rPr>
                <w:rFonts w:cstheme="minorHAnsi"/>
                <w:sz w:val="18"/>
                <w:szCs w:val="18"/>
              </w:rPr>
              <w:t xml:space="preserve"> č. 1 </w:t>
            </w:r>
            <w:proofErr w:type="spellStart"/>
            <w:r w:rsidRPr="00DE65C3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DE65C3">
              <w:rPr>
                <w:rFonts w:cstheme="minorHAnsi"/>
                <w:sz w:val="18"/>
                <w:szCs w:val="18"/>
              </w:rPr>
              <w:t xml:space="preserve"> Rozpočet projektu</w:t>
            </w:r>
          </w:p>
        </w:tc>
      </w:tr>
      <w:tr w:rsidR="00BC3CCF" w:rsidRPr="000F51D1" w14:paraId="348BB899" w14:textId="77777777" w:rsidTr="00280976">
        <w:tc>
          <w:tcPr>
            <w:tcW w:w="704" w:type="dxa"/>
          </w:tcPr>
          <w:p w14:paraId="387797AA" w14:textId="77777777" w:rsidR="00BC3CCF" w:rsidRPr="000F51D1" w:rsidRDefault="00BC3CCF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F022B73" w14:textId="013C2B99" w:rsidR="00BC3CCF" w:rsidRDefault="00FF34E4" w:rsidP="00EF7535">
            <w:pPr>
              <w:rPr>
                <w:b/>
              </w:rPr>
            </w:pPr>
            <w:r>
              <w:rPr>
                <w:rFonts w:cstheme="minorHAnsi"/>
                <w:b/>
              </w:rPr>
              <w:t>8</w:t>
            </w:r>
            <w:r w:rsidR="00BC3CCF" w:rsidRPr="00C068F8">
              <w:rPr>
                <w:rFonts w:cstheme="minorHAnsi"/>
                <w:b/>
              </w:rPr>
              <w:t xml:space="preserve">. Súlad projektu s princípmi </w:t>
            </w:r>
            <w:proofErr w:type="spellStart"/>
            <w:r w:rsidR="00BC3CCF" w:rsidRPr="00C068F8">
              <w:rPr>
                <w:rFonts w:cstheme="minorHAnsi"/>
                <w:b/>
              </w:rPr>
              <w:t>desegregácie</w:t>
            </w:r>
            <w:proofErr w:type="spellEnd"/>
            <w:r w:rsidR="00BC3CCF" w:rsidRPr="00C068F8">
              <w:rPr>
                <w:rFonts w:cstheme="minorHAnsi"/>
                <w:b/>
              </w:rPr>
              <w:t xml:space="preserve">, </w:t>
            </w:r>
            <w:proofErr w:type="spellStart"/>
            <w:r w:rsidR="00BC3CCF" w:rsidRPr="00C068F8">
              <w:rPr>
                <w:rFonts w:cstheme="minorHAnsi"/>
                <w:b/>
              </w:rPr>
              <w:t>degetoizácie</w:t>
            </w:r>
            <w:proofErr w:type="spellEnd"/>
            <w:r w:rsidR="00BC3CCF" w:rsidRPr="00C068F8">
              <w:rPr>
                <w:rFonts w:cstheme="minorHAnsi"/>
                <w:b/>
              </w:rPr>
              <w:t xml:space="preserve"> a </w:t>
            </w:r>
            <w:proofErr w:type="spellStart"/>
            <w:r w:rsidR="00BC3CCF" w:rsidRPr="00C068F8">
              <w:rPr>
                <w:rFonts w:cstheme="minorHAnsi"/>
                <w:b/>
              </w:rPr>
              <w:t>destigmatizácie</w:t>
            </w:r>
            <w:proofErr w:type="spellEnd"/>
          </w:p>
        </w:tc>
        <w:tc>
          <w:tcPr>
            <w:tcW w:w="5239" w:type="dxa"/>
          </w:tcPr>
          <w:p w14:paraId="2C4D6EB8" w14:textId="77777777" w:rsidR="00BC3CCF" w:rsidRPr="00927880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7149BAAF" w14:textId="77777777" w:rsidR="00BC3CCF" w:rsidRPr="00927880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7F0EC523" w14:textId="77777777" w:rsidTr="00280976">
        <w:tc>
          <w:tcPr>
            <w:tcW w:w="704" w:type="dxa"/>
          </w:tcPr>
          <w:p w14:paraId="13F63608" w14:textId="77777777" w:rsidR="00BC3CCF" w:rsidRPr="000F51D1" w:rsidRDefault="00BC3CCF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78396AA" w14:textId="3A8CE97E" w:rsidR="00BC3CCF" w:rsidRPr="00C068F8" w:rsidRDefault="00FF34E4" w:rsidP="00E46FB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="00BC3CCF" w:rsidRPr="00C068F8">
              <w:rPr>
                <w:rFonts w:cstheme="minorHAnsi"/>
                <w:b/>
              </w:rPr>
              <w:t xml:space="preserve">. </w:t>
            </w:r>
            <w:r w:rsidR="00BC3CCF">
              <w:rPr>
                <w:rFonts w:cstheme="minorHAnsi"/>
                <w:b/>
              </w:rPr>
              <w:t>Podmienka d</w:t>
            </w:r>
            <w:r w:rsidR="00BC3CCF" w:rsidRPr="00C068F8">
              <w:rPr>
                <w:rFonts w:cstheme="minorHAnsi"/>
                <w:b/>
              </w:rPr>
              <w:t>efinovania merateľných ukazovateľov</w:t>
            </w:r>
            <w:r w:rsidR="00E46FB6">
              <w:rPr>
                <w:rFonts w:cstheme="minorHAnsi"/>
                <w:b/>
              </w:rPr>
              <w:t xml:space="preserve"> a Iných údajov</w:t>
            </w:r>
          </w:p>
        </w:tc>
        <w:tc>
          <w:tcPr>
            <w:tcW w:w="5239" w:type="dxa"/>
          </w:tcPr>
          <w:p w14:paraId="51EE9B60" w14:textId="77777777" w:rsidR="00BC3CCF" w:rsidRPr="00927880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3E37D5B8" w14:textId="77777777" w:rsidR="00BC3CCF" w:rsidRPr="00927880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13278B18" w14:textId="77777777" w:rsidTr="00F15B38">
        <w:tc>
          <w:tcPr>
            <w:tcW w:w="704" w:type="dxa"/>
          </w:tcPr>
          <w:p w14:paraId="72889DD5" w14:textId="4D66BF94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245</w:t>
            </w:r>
          </w:p>
        </w:tc>
        <w:tc>
          <w:tcPr>
            <w:tcW w:w="3119" w:type="dxa"/>
          </w:tcPr>
          <w:p w14:paraId="7E1BE538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Spôsob predloženia</w:t>
            </w:r>
          </w:p>
        </w:tc>
        <w:tc>
          <w:tcPr>
            <w:tcW w:w="5239" w:type="dxa"/>
          </w:tcPr>
          <w:p w14:paraId="0F358477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C3CCF" w:rsidRPr="000F51D1" w14:paraId="08825830" w14:textId="77777777" w:rsidTr="00280976">
        <w:tc>
          <w:tcPr>
            <w:tcW w:w="704" w:type="dxa"/>
          </w:tcPr>
          <w:p w14:paraId="6F0FE498" w14:textId="55F6EF06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246</w:t>
            </w:r>
          </w:p>
        </w:tc>
        <w:tc>
          <w:tcPr>
            <w:tcW w:w="3119" w:type="dxa"/>
          </w:tcPr>
          <w:p w14:paraId="4FC182FE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Povinnosť prílohy</w:t>
            </w:r>
          </w:p>
        </w:tc>
        <w:tc>
          <w:tcPr>
            <w:tcW w:w="5239" w:type="dxa"/>
          </w:tcPr>
          <w:p w14:paraId="4DCB3A24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C3CCF" w:rsidRPr="000F51D1" w14:paraId="78E6B3C7" w14:textId="77777777" w:rsidTr="00C22DB6">
        <w:tc>
          <w:tcPr>
            <w:tcW w:w="9062" w:type="dxa"/>
            <w:gridSpan w:val="3"/>
          </w:tcPr>
          <w:p w14:paraId="0B7DEC80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C3CCF" w:rsidRPr="000F51D1" w14:paraId="50562B6D" w14:textId="77777777" w:rsidTr="00F15B38">
        <w:tc>
          <w:tcPr>
            <w:tcW w:w="704" w:type="dxa"/>
          </w:tcPr>
          <w:p w14:paraId="458BCBDC" w14:textId="5F75D7F9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247</w:t>
            </w:r>
          </w:p>
        </w:tc>
        <w:tc>
          <w:tcPr>
            <w:tcW w:w="3119" w:type="dxa"/>
          </w:tcPr>
          <w:p w14:paraId="1F18866C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0AE9AC5D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39" w:type="dxa"/>
          </w:tcPr>
          <w:p w14:paraId="41861811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vyplnené:</w:t>
            </w:r>
          </w:p>
        </w:tc>
      </w:tr>
      <w:tr w:rsidR="00BC3CCF" w:rsidRPr="000F51D1" w14:paraId="7D97CA53" w14:textId="77777777" w:rsidTr="00F15B38">
        <w:tc>
          <w:tcPr>
            <w:tcW w:w="9062" w:type="dxa"/>
            <w:gridSpan w:val="3"/>
          </w:tcPr>
          <w:p w14:paraId="14CCD9FB" w14:textId="77777777" w:rsidR="00BC3CCF" w:rsidRPr="000F51D1" w:rsidRDefault="00BC3CCF" w:rsidP="00BC3CCF">
            <w:pPr>
              <w:pStyle w:val="Normlnywebov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Ja, </w:t>
            </w:r>
            <w:proofErr w:type="spellStart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dolupodpísaný</w:t>
            </w:r>
            <w:proofErr w:type="spellEnd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žiadateľ (štatutárny orgán žiadateľa) čestne vyhlasujem, že:</w:t>
            </w:r>
          </w:p>
          <w:p w14:paraId="11D31C72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- údaje uvedené v žiadosti o poskytnutie NFP sú identické s údajmi odoslanými prostredníctvom verejnej časti portálu ITMS2014+,</w:t>
            </w:r>
          </w:p>
          <w:p w14:paraId="6AF705F9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- všetky informácie obsiahnuté v žiadosti o poskytnutie NFP a všetkých jej prílohách sú úplné, pravdivé a správne. V prípade predloženia neúplných, nepravdivých alebo nesprávnych informácií som si vedomý možných následkov v rámci konania o </w:t>
            </w:r>
            <w:proofErr w:type="spellStart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ŽoNFP</w:t>
            </w:r>
            <w:proofErr w:type="spellEnd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,</w:t>
            </w:r>
          </w:p>
          <w:p w14:paraId="21AD0304" w14:textId="77777777" w:rsidR="00BC3CCF" w:rsidRPr="00235F78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235F78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235F7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zabezpečím finančné prostriedky na spolufinancovanie projektu tak, aby nebola ohrozená jeho implementácia,</w:t>
            </w:r>
          </w:p>
          <w:p w14:paraId="0559771D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spĺňam podmienky poskytnutia príspevku a ďalšie skutočnosti týkajúce sa poskytovania príspevku uvedené v príslušnej výzve,</w:t>
            </w:r>
          </w:p>
          <w:p w14:paraId="543B5206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proofErr w:type="spellStart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ŽoNFP</w:t>
            </w:r>
            <w:proofErr w:type="spellEnd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je v súlade s Chartou základných práv EÚ, princípmi rodovej rovnosti a nediskriminácie, zohľadňujúc potreby zabezpečenia prístupnosti  pre osoby so zdravotným postihnutím podľa článku 9 nariadenia Európskeho parlamentu a Rady (EÚ) 2021/1060,</w:t>
            </w:r>
          </w:p>
          <w:p w14:paraId="02C69CC1" w14:textId="18B399E2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na oprávnené výdavky uvedené v projekte nečerpám inú pomoc, resp. čerpanie inej pomoci je v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 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súlade s pravidlami kumulácie ustanovenými v príslušných právnych predpisov poskytovania štátnej pomoci a na tieto výdavky v minulosti nebol poskytnutý príspevok z verejných prostriedkov.</w:t>
            </w:r>
          </w:p>
          <w:p w14:paraId="18785329" w14:textId="77777777" w:rsidR="00BC3CCF" w:rsidRPr="000F51D1" w:rsidRDefault="00BC3CCF" w:rsidP="00BC3CCF">
            <w:pPr>
              <w:pStyle w:val="Normlnywebov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 </w:t>
            </w:r>
          </w:p>
          <w:p w14:paraId="5B1B0477" w14:textId="77777777" w:rsidR="00BC3CCF" w:rsidRPr="000F51D1" w:rsidRDefault="00BC3CCF" w:rsidP="00BC3CCF">
            <w:pPr>
              <w:pStyle w:val="Normlnywebov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Zaväzujem sa bezodkladne písomne informovať poskytovateľa o všetkých zmenách, ktoré sa týkajú údajov a skutočností uvedených v </w:t>
            </w:r>
            <w:proofErr w:type="spellStart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ŽoNFP</w:t>
            </w:r>
            <w:proofErr w:type="spellEnd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a jej prílohách.</w:t>
            </w:r>
          </w:p>
          <w:p w14:paraId="6AEE482A" w14:textId="77777777" w:rsidR="00BC3CCF" w:rsidRDefault="00BC3CCF" w:rsidP="00BC3CCF">
            <w:pPr>
              <w:rPr>
                <w:rFonts w:cstheme="minorHAnsi"/>
                <w:i/>
                <w:iCs/>
                <w:color w:val="000000"/>
              </w:rPr>
            </w:pPr>
            <w:r w:rsidRPr="000F51D1">
              <w:rPr>
                <w:rFonts w:cstheme="minorHAnsi"/>
                <w:i/>
                <w:iCs/>
                <w:color w:val="000000"/>
              </w:rPr>
              <w:t>Beriem na vedomie, že všetky uvedené osobné údaje sú spracúvané podľa § 46 zákona č. 121/2022 Z. z. o príspevkoch z fondov Európskej únie a o zmene a doplnení niektorých zákonov.</w:t>
            </w:r>
          </w:p>
          <w:p w14:paraId="36873F65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1BCE1F98" w14:textId="77777777" w:rsidTr="00280976">
        <w:tc>
          <w:tcPr>
            <w:tcW w:w="704" w:type="dxa"/>
          </w:tcPr>
          <w:p w14:paraId="4339BAAD" w14:textId="12BD238C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248</w:t>
            </w:r>
          </w:p>
        </w:tc>
        <w:tc>
          <w:tcPr>
            <w:tcW w:w="3119" w:type="dxa"/>
          </w:tcPr>
          <w:p w14:paraId="18BB67AD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68850FBE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3B9D931" w14:textId="11465DCF" w:rsidR="00BC3CCF" w:rsidRPr="00FD5101" w:rsidRDefault="00BC3CCF" w:rsidP="00FD5101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vyplnené, ak RO doplní túto časť vyhlásenia</w:t>
            </w:r>
          </w:p>
        </w:tc>
      </w:tr>
      <w:tr w:rsidR="00BC3CCF" w:rsidRPr="000F51D1" w14:paraId="3C7592AE" w14:textId="77777777" w:rsidTr="00280976">
        <w:tc>
          <w:tcPr>
            <w:tcW w:w="704" w:type="dxa"/>
          </w:tcPr>
          <w:p w14:paraId="4D9EC82F" w14:textId="356D3487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249</w:t>
            </w:r>
          </w:p>
        </w:tc>
        <w:tc>
          <w:tcPr>
            <w:tcW w:w="3119" w:type="dxa"/>
          </w:tcPr>
          <w:p w14:paraId="5F72953B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14:paraId="49D3D053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DEBDC76" w14:textId="4803DAED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>
              <w:rPr>
                <w:rFonts w:cstheme="minorHAnsi"/>
                <w:sz w:val="18"/>
                <w:szCs w:val="18"/>
              </w:rPr>
              <w:t xml:space="preserve"> - </w:t>
            </w:r>
            <w:r w:rsidRPr="00870569">
              <w:rPr>
                <w:rFonts w:cstheme="minorHAnsi"/>
                <w:sz w:val="18"/>
                <w:szCs w:val="18"/>
              </w:rPr>
              <w:t>(žiadateľ vyberá relevantné vyhlásenia podľa inštrukcií v popisoch vo výzve)</w:t>
            </w:r>
          </w:p>
        </w:tc>
      </w:tr>
      <w:tr w:rsidR="00BC3CCF" w:rsidRPr="000F51D1" w14:paraId="029DED12" w14:textId="77777777" w:rsidTr="00280976">
        <w:tc>
          <w:tcPr>
            <w:tcW w:w="704" w:type="dxa"/>
          </w:tcPr>
          <w:p w14:paraId="0588E1B3" w14:textId="34A6FA3B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3119" w:type="dxa"/>
          </w:tcPr>
          <w:p w14:paraId="6F474440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14:paraId="1C123C3F" w14:textId="77777777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C3CCF" w:rsidRPr="000F51D1" w14:paraId="20E869B0" w14:textId="77777777" w:rsidTr="00280976">
        <w:tc>
          <w:tcPr>
            <w:tcW w:w="704" w:type="dxa"/>
          </w:tcPr>
          <w:p w14:paraId="7F9C7725" w14:textId="78637F62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251</w:t>
            </w:r>
          </w:p>
        </w:tc>
        <w:tc>
          <w:tcPr>
            <w:tcW w:w="3119" w:type="dxa"/>
          </w:tcPr>
          <w:p w14:paraId="3093BBB5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14:paraId="2E94E380" w14:textId="77777777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C3CCF" w:rsidRPr="000F51D1" w14:paraId="4C2D2416" w14:textId="77777777" w:rsidTr="00280976">
        <w:tc>
          <w:tcPr>
            <w:tcW w:w="704" w:type="dxa"/>
          </w:tcPr>
          <w:p w14:paraId="0F2B43A8" w14:textId="2D2CD425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252</w:t>
            </w:r>
          </w:p>
        </w:tc>
        <w:tc>
          <w:tcPr>
            <w:tcW w:w="3119" w:type="dxa"/>
          </w:tcPr>
          <w:p w14:paraId="09CF38C9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14:paraId="6DC225B3" w14:textId="49BD871D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 - Vypĺňa žiadateľ zo zoznamu osôb evidovaných na subjekte ako štatutárny zástupcovia</w:t>
            </w:r>
          </w:p>
        </w:tc>
      </w:tr>
      <w:tr w:rsidR="00BC3CCF" w:rsidRPr="000F51D1" w14:paraId="1FB236B7" w14:textId="77777777" w:rsidTr="00280976">
        <w:tc>
          <w:tcPr>
            <w:tcW w:w="704" w:type="dxa"/>
          </w:tcPr>
          <w:p w14:paraId="7ACE34BC" w14:textId="35EA0CA0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253</w:t>
            </w:r>
          </w:p>
        </w:tc>
        <w:tc>
          <w:tcPr>
            <w:tcW w:w="3119" w:type="dxa"/>
          </w:tcPr>
          <w:p w14:paraId="53C9FAD8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6A915B3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C3CCF" w:rsidRPr="000F51D1" w14:paraId="38D63DEC" w14:textId="77777777" w:rsidTr="00280976">
        <w:tc>
          <w:tcPr>
            <w:tcW w:w="704" w:type="dxa"/>
          </w:tcPr>
          <w:p w14:paraId="12E9D749" w14:textId="21AA32BA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254</w:t>
            </w:r>
          </w:p>
        </w:tc>
        <w:tc>
          <w:tcPr>
            <w:tcW w:w="3119" w:type="dxa"/>
          </w:tcPr>
          <w:p w14:paraId="2FF4C5F7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5239" w:type="dxa"/>
          </w:tcPr>
          <w:p w14:paraId="5C5B6248" w14:textId="105F9EF3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 - podpis štatutárneho orgánu (odtlačok pečiatky, ak relevantné)</w:t>
            </w:r>
          </w:p>
        </w:tc>
      </w:tr>
      <w:tr w:rsidR="00BC3CCF" w:rsidRPr="000F51D1" w14:paraId="6FCB1332" w14:textId="77777777" w:rsidTr="0075785C">
        <w:tc>
          <w:tcPr>
            <w:tcW w:w="9062" w:type="dxa"/>
            <w:gridSpan w:val="3"/>
          </w:tcPr>
          <w:p w14:paraId="0E125171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</w:tc>
      </w:tr>
      <w:tr w:rsidR="00BC3CCF" w:rsidRPr="000F51D1" w14:paraId="27CAEFE3" w14:textId="77777777" w:rsidTr="00280976">
        <w:tc>
          <w:tcPr>
            <w:tcW w:w="704" w:type="dxa"/>
          </w:tcPr>
          <w:p w14:paraId="5CAC5960" w14:textId="43E1E0B5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255</w:t>
            </w:r>
          </w:p>
        </w:tc>
        <w:tc>
          <w:tcPr>
            <w:tcW w:w="3119" w:type="dxa"/>
          </w:tcPr>
          <w:p w14:paraId="5AEDAD96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6B293B0A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C3CCF" w:rsidRPr="000F51D1" w14:paraId="78F17CC6" w14:textId="77777777" w:rsidTr="00280976">
        <w:tc>
          <w:tcPr>
            <w:tcW w:w="704" w:type="dxa"/>
          </w:tcPr>
          <w:p w14:paraId="2F6197AE" w14:textId="210AEF5B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256</w:t>
            </w:r>
          </w:p>
        </w:tc>
        <w:tc>
          <w:tcPr>
            <w:tcW w:w="3119" w:type="dxa"/>
          </w:tcPr>
          <w:p w14:paraId="4E04BB3D" w14:textId="77777777" w:rsidR="00BC3CCF" w:rsidRPr="002D61AA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Obsah špecifického poľa</w:t>
            </w:r>
          </w:p>
        </w:tc>
        <w:tc>
          <w:tcPr>
            <w:tcW w:w="5239" w:type="dxa"/>
          </w:tcPr>
          <w:p w14:paraId="268FE283" w14:textId="77777777" w:rsidR="00BC3CCF" w:rsidRPr="002D61AA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</w:tbl>
    <w:p w14:paraId="634CB92E" w14:textId="77777777" w:rsidR="002D7666" w:rsidRPr="000F51D1" w:rsidRDefault="002D7666" w:rsidP="0078508E">
      <w:pPr>
        <w:rPr>
          <w:rFonts w:cstheme="minorHAnsi"/>
        </w:rPr>
      </w:pPr>
    </w:p>
    <w:sectPr w:rsidR="002D7666" w:rsidRPr="000F51D1" w:rsidSect="00C75939"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4B902" w14:textId="77777777" w:rsidR="00A3301C" w:rsidRDefault="00A3301C" w:rsidP="006B0271">
      <w:pPr>
        <w:spacing w:after="0" w:line="240" w:lineRule="auto"/>
      </w:pPr>
      <w:r>
        <w:separator/>
      </w:r>
    </w:p>
  </w:endnote>
  <w:endnote w:type="continuationSeparator" w:id="0">
    <w:p w14:paraId="052E7B1C" w14:textId="77777777" w:rsidR="00A3301C" w:rsidRDefault="00A3301C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C1782" w14:textId="77777777" w:rsidR="00A3301C" w:rsidRDefault="00A3301C" w:rsidP="006B0271">
      <w:pPr>
        <w:spacing w:after="0" w:line="240" w:lineRule="auto"/>
      </w:pPr>
      <w:r>
        <w:separator/>
      </w:r>
    </w:p>
  </w:footnote>
  <w:footnote w:type="continuationSeparator" w:id="0">
    <w:p w14:paraId="74038C17" w14:textId="77777777" w:rsidR="00A3301C" w:rsidRDefault="00A3301C" w:rsidP="006B0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7293F"/>
    <w:multiLevelType w:val="hybridMultilevel"/>
    <w:tmpl w:val="7D3E1AA2"/>
    <w:lvl w:ilvl="0" w:tplc="63C4AF16">
      <w:numFmt w:val="bullet"/>
      <w:lvlText w:val="•"/>
      <w:lvlJc w:val="left"/>
      <w:pPr>
        <w:ind w:left="60" w:hanging="420"/>
      </w:pPr>
      <w:rPr>
        <w:rFonts w:ascii="Calibri" w:eastAsiaTheme="minorHAns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1119E"/>
    <w:multiLevelType w:val="hybridMultilevel"/>
    <w:tmpl w:val="087257E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066C7"/>
    <w:multiLevelType w:val="hybridMultilevel"/>
    <w:tmpl w:val="5AC00692"/>
    <w:lvl w:ilvl="0" w:tplc="79C052C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E121F"/>
    <w:multiLevelType w:val="hybridMultilevel"/>
    <w:tmpl w:val="A5BE1DD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DF36E1"/>
    <w:multiLevelType w:val="hybridMultilevel"/>
    <w:tmpl w:val="F46C86C4"/>
    <w:lvl w:ilvl="0" w:tplc="68B441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293319">
    <w:abstractNumId w:val="4"/>
  </w:num>
  <w:num w:numId="2" w16cid:durableId="1580941621">
    <w:abstractNumId w:val="7"/>
  </w:num>
  <w:num w:numId="3" w16cid:durableId="1320234013">
    <w:abstractNumId w:val="1"/>
  </w:num>
  <w:num w:numId="4" w16cid:durableId="10764236">
    <w:abstractNumId w:val="5"/>
  </w:num>
  <w:num w:numId="5" w16cid:durableId="1522360328">
    <w:abstractNumId w:val="0"/>
  </w:num>
  <w:num w:numId="6" w16cid:durableId="1476138457">
    <w:abstractNumId w:val="6"/>
  </w:num>
  <w:num w:numId="7" w16cid:durableId="870262278">
    <w:abstractNumId w:val="3"/>
  </w:num>
  <w:num w:numId="8" w16cid:durableId="1730108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2C1"/>
    <w:rsid w:val="000052FF"/>
    <w:rsid w:val="000125E6"/>
    <w:rsid w:val="000168FE"/>
    <w:rsid w:val="00020E08"/>
    <w:rsid w:val="000346D9"/>
    <w:rsid w:val="00035A0A"/>
    <w:rsid w:val="000372E1"/>
    <w:rsid w:val="0004125C"/>
    <w:rsid w:val="00047466"/>
    <w:rsid w:val="000526CB"/>
    <w:rsid w:val="00054E47"/>
    <w:rsid w:val="00077FFA"/>
    <w:rsid w:val="00083EE0"/>
    <w:rsid w:val="0008587C"/>
    <w:rsid w:val="000B12C1"/>
    <w:rsid w:val="000D49D8"/>
    <w:rsid w:val="000E2E59"/>
    <w:rsid w:val="000F51D1"/>
    <w:rsid w:val="00130082"/>
    <w:rsid w:val="001304E3"/>
    <w:rsid w:val="0013199A"/>
    <w:rsid w:val="00145958"/>
    <w:rsid w:val="00147F98"/>
    <w:rsid w:val="00150A66"/>
    <w:rsid w:val="001603B1"/>
    <w:rsid w:val="00171407"/>
    <w:rsid w:val="0017291D"/>
    <w:rsid w:val="00174657"/>
    <w:rsid w:val="00185924"/>
    <w:rsid w:val="001970A6"/>
    <w:rsid w:val="001A25D8"/>
    <w:rsid w:val="001B2C31"/>
    <w:rsid w:val="001B790C"/>
    <w:rsid w:val="001C1753"/>
    <w:rsid w:val="001D0AE3"/>
    <w:rsid w:val="001D1557"/>
    <w:rsid w:val="001D7337"/>
    <w:rsid w:val="001F4F72"/>
    <w:rsid w:val="001F56BE"/>
    <w:rsid w:val="00201262"/>
    <w:rsid w:val="00202726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5F78"/>
    <w:rsid w:val="0023704F"/>
    <w:rsid w:val="00240308"/>
    <w:rsid w:val="0024440A"/>
    <w:rsid w:val="00244440"/>
    <w:rsid w:val="00251EE7"/>
    <w:rsid w:val="00266BD4"/>
    <w:rsid w:val="0026775E"/>
    <w:rsid w:val="00280976"/>
    <w:rsid w:val="0028452A"/>
    <w:rsid w:val="00294D00"/>
    <w:rsid w:val="00297370"/>
    <w:rsid w:val="002A0523"/>
    <w:rsid w:val="002A17D9"/>
    <w:rsid w:val="002A2974"/>
    <w:rsid w:val="002A3124"/>
    <w:rsid w:val="002A6033"/>
    <w:rsid w:val="002B2124"/>
    <w:rsid w:val="002B3900"/>
    <w:rsid w:val="002B3F1D"/>
    <w:rsid w:val="002B4B6C"/>
    <w:rsid w:val="002B7DE1"/>
    <w:rsid w:val="002C0248"/>
    <w:rsid w:val="002D36A1"/>
    <w:rsid w:val="002D61AA"/>
    <w:rsid w:val="002D7666"/>
    <w:rsid w:val="002E2698"/>
    <w:rsid w:val="00302C8A"/>
    <w:rsid w:val="00304DB9"/>
    <w:rsid w:val="0031055B"/>
    <w:rsid w:val="00311599"/>
    <w:rsid w:val="003230AE"/>
    <w:rsid w:val="0032665F"/>
    <w:rsid w:val="0033595E"/>
    <w:rsid w:val="00341AE3"/>
    <w:rsid w:val="00341FB7"/>
    <w:rsid w:val="00351D38"/>
    <w:rsid w:val="00352449"/>
    <w:rsid w:val="00356928"/>
    <w:rsid w:val="003615C8"/>
    <w:rsid w:val="00362D5C"/>
    <w:rsid w:val="00392654"/>
    <w:rsid w:val="00395B0E"/>
    <w:rsid w:val="003A328F"/>
    <w:rsid w:val="003B2791"/>
    <w:rsid w:val="003B57CA"/>
    <w:rsid w:val="003C119B"/>
    <w:rsid w:val="003C634E"/>
    <w:rsid w:val="003C6BB9"/>
    <w:rsid w:val="003E0CBA"/>
    <w:rsid w:val="003E2E67"/>
    <w:rsid w:val="003F7150"/>
    <w:rsid w:val="00406B2E"/>
    <w:rsid w:val="00411FDE"/>
    <w:rsid w:val="00417ACB"/>
    <w:rsid w:val="00432CE8"/>
    <w:rsid w:val="00437098"/>
    <w:rsid w:val="00442ED1"/>
    <w:rsid w:val="0046597C"/>
    <w:rsid w:val="004979FC"/>
    <w:rsid w:val="004A1A74"/>
    <w:rsid w:val="004A314F"/>
    <w:rsid w:val="004A35D7"/>
    <w:rsid w:val="004A71C3"/>
    <w:rsid w:val="004B0161"/>
    <w:rsid w:val="004C6EA5"/>
    <w:rsid w:val="004F344A"/>
    <w:rsid w:val="004F53CE"/>
    <w:rsid w:val="004F6A92"/>
    <w:rsid w:val="004F7329"/>
    <w:rsid w:val="00512B13"/>
    <w:rsid w:val="00524932"/>
    <w:rsid w:val="00525601"/>
    <w:rsid w:val="00530EA3"/>
    <w:rsid w:val="00532EB5"/>
    <w:rsid w:val="00534FF5"/>
    <w:rsid w:val="0054036D"/>
    <w:rsid w:val="00540E3E"/>
    <w:rsid w:val="00561EC2"/>
    <w:rsid w:val="00563C2E"/>
    <w:rsid w:val="00580A85"/>
    <w:rsid w:val="00581F4C"/>
    <w:rsid w:val="00582128"/>
    <w:rsid w:val="00584654"/>
    <w:rsid w:val="00596B5F"/>
    <w:rsid w:val="005A2188"/>
    <w:rsid w:val="005B0F28"/>
    <w:rsid w:val="005B52AD"/>
    <w:rsid w:val="005B6610"/>
    <w:rsid w:val="005C2BE7"/>
    <w:rsid w:val="005D07CB"/>
    <w:rsid w:val="005D581B"/>
    <w:rsid w:val="005E0226"/>
    <w:rsid w:val="005E329F"/>
    <w:rsid w:val="005E371A"/>
    <w:rsid w:val="005F6932"/>
    <w:rsid w:val="0060374C"/>
    <w:rsid w:val="00606AC2"/>
    <w:rsid w:val="00610BFC"/>
    <w:rsid w:val="006117E7"/>
    <w:rsid w:val="00611B5F"/>
    <w:rsid w:val="0061341C"/>
    <w:rsid w:val="00616BA7"/>
    <w:rsid w:val="006323AF"/>
    <w:rsid w:val="0063442B"/>
    <w:rsid w:val="00642380"/>
    <w:rsid w:val="00643362"/>
    <w:rsid w:val="00650B28"/>
    <w:rsid w:val="00653A03"/>
    <w:rsid w:val="00653DC7"/>
    <w:rsid w:val="00655E55"/>
    <w:rsid w:val="0066719F"/>
    <w:rsid w:val="00675110"/>
    <w:rsid w:val="00681497"/>
    <w:rsid w:val="00686D4C"/>
    <w:rsid w:val="00687206"/>
    <w:rsid w:val="006957B9"/>
    <w:rsid w:val="006A3B43"/>
    <w:rsid w:val="006A6325"/>
    <w:rsid w:val="006B0271"/>
    <w:rsid w:val="006B05DF"/>
    <w:rsid w:val="006B4844"/>
    <w:rsid w:val="006C6BC0"/>
    <w:rsid w:val="006E7594"/>
    <w:rsid w:val="006F0BE8"/>
    <w:rsid w:val="006F7D54"/>
    <w:rsid w:val="00710E38"/>
    <w:rsid w:val="00711009"/>
    <w:rsid w:val="00713492"/>
    <w:rsid w:val="00714FE1"/>
    <w:rsid w:val="00724292"/>
    <w:rsid w:val="00730486"/>
    <w:rsid w:val="0073321C"/>
    <w:rsid w:val="00744DC7"/>
    <w:rsid w:val="00750E11"/>
    <w:rsid w:val="00752998"/>
    <w:rsid w:val="00753D0E"/>
    <w:rsid w:val="0075726D"/>
    <w:rsid w:val="0075785C"/>
    <w:rsid w:val="0076022F"/>
    <w:rsid w:val="00760493"/>
    <w:rsid w:val="00764F8F"/>
    <w:rsid w:val="007660DB"/>
    <w:rsid w:val="00777F1F"/>
    <w:rsid w:val="0078508E"/>
    <w:rsid w:val="007871FE"/>
    <w:rsid w:val="0079305E"/>
    <w:rsid w:val="007A3FFB"/>
    <w:rsid w:val="007B598F"/>
    <w:rsid w:val="007B7E48"/>
    <w:rsid w:val="007C2DC2"/>
    <w:rsid w:val="007D740C"/>
    <w:rsid w:val="007E3857"/>
    <w:rsid w:val="007F1D8F"/>
    <w:rsid w:val="00802E52"/>
    <w:rsid w:val="00812650"/>
    <w:rsid w:val="00822211"/>
    <w:rsid w:val="00824531"/>
    <w:rsid w:val="0082648D"/>
    <w:rsid w:val="00831388"/>
    <w:rsid w:val="00832279"/>
    <w:rsid w:val="00832B3A"/>
    <w:rsid w:val="00834DAF"/>
    <w:rsid w:val="008462DC"/>
    <w:rsid w:val="008472AB"/>
    <w:rsid w:val="008500D8"/>
    <w:rsid w:val="00861995"/>
    <w:rsid w:val="00870569"/>
    <w:rsid w:val="008746E8"/>
    <w:rsid w:val="008752EF"/>
    <w:rsid w:val="00890637"/>
    <w:rsid w:val="00893D4F"/>
    <w:rsid w:val="008967B2"/>
    <w:rsid w:val="008A0459"/>
    <w:rsid w:val="008B1452"/>
    <w:rsid w:val="008B20B7"/>
    <w:rsid w:val="008C55B4"/>
    <w:rsid w:val="008D037A"/>
    <w:rsid w:val="008E190C"/>
    <w:rsid w:val="008F1DC6"/>
    <w:rsid w:val="008F2334"/>
    <w:rsid w:val="00922374"/>
    <w:rsid w:val="00926B1C"/>
    <w:rsid w:val="00927880"/>
    <w:rsid w:val="00933680"/>
    <w:rsid w:val="00941112"/>
    <w:rsid w:val="00953980"/>
    <w:rsid w:val="00956CE1"/>
    <w:rsid w:val="00964D18"/>
    <w:rsid w:val="0097172B"/>
    <w:rsid w:val="0097243D"/>
    <w:rsid w:val="00976B1D"/>
    <w:rsid w:val="0099150B"/>
    <w:rsid w:val="00993C6E"/>
    <w:rsid w:val="00995FF2"/>
    <w:rsid w:val="009A71DA"/>
    <w:rsid w:val="009B5BDD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01C"/>
    <w:rsid w:val="00A42835"/>
    <w:rsid w:val="00A440DB"/>
    <w:rsid w:val="00A446EF"/>
    <w:rsid w:val="00A47DF3"/>
    <w:rsid w:val="00A47FC5"/>
    <w:rsid w:val="00A51C4F"/>
    <w:rsid w:val="00A56568"/>
    <w:rsid w:val="00A63055"/>
    <w:rsid w:val="00A72CAA"/>
    <w:rsid w:val="00A87764"/>
    <w:rsid w:val="00A919A0"/>
    <w:rsid w:val="00AB551E"/>
    <w:rsid w:val="00AC094E"/>
    <w:rsid w:val="00AC2130"/>
    <w:rsid w:val="00AD41AC"/>
    <w:rsid w:val="00AF014E"/>
    <w:rsid w:val="00AF1B28"/>
    <w:rsid w:val="00B262AD"/>
    <w:rsid w:val="00B319F2"/>
    <w:rsid w:val="00B35D7B"/>
    <w:rsid w:val="00B630B1"/>
    <w:rsid w:val="00B73EAC"/>
    <w:rsid w:val="00B7760C"/>
    <w:rsid w:val="00B779D9"/>
    <w:rsid w:val="00B8652B"/>
    <w:rsid w:val="00B9098F"/>
    <w:rsid w:val="00B91DE5"/>
    <w:rsid w:val="00BB01F9"/>
    <w:rsid w:val="00BB30E0"/>
    <w:rsid w:val="00BB687D"/>
    <w:rsid w:val="00BC2E37"/>
    <w:rsid w:val="00BC3CCF"/>
    <w:rsid w:val="00BD198F"/>
    <w:rsid w:val="00BD21B3"/>
    <w:rsid w:val="00BE7F24"/>
    <w:rsid w:val="00BF399B"/>
    <w:rsid w:val="00C11816"/>
    <w:rsid w:val="00C12BE2"/>
    <w:rsid w:val="00C22DB6"/>
    <w:rsid w:val="00C23D8B"/>
    <w:rsid w:val="00C3726F"/>
    <w:rsid w:val="00C411DA"/>
    <w:rsid w:val="00C527FC"/>
    <w:rsid w:val="00C554BF"/>
    <w:rsid w:val="00C63BFC"/>
    <w:rsid w:val="00C659E0"/>
    <w:rsid w:val="00C714D8"/>
    <w:rsid w:val="00C72C57"/>
    <w:rsid w:val="00C738BC"/>
    <w:rsid w:val="00C75939"/>
    <w:rsid w:val="00C80099"/>
    <w:rsid w:val="00C83E60"/>
    <w:rsid w:val="00C91EEC"/>
    <w:rsid w:val="00CA2751"/>
    <w:rsid w:val="00CA4FE8"/>
    <w:rsid w:val="00CB27CA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037C3"/>
    <w:rsid w:val="00D515CC"/>
    <w:rsid w:val="00D67D9E"/>
    <w:rsid w:val="00D7750B"/>
    <w:rsid w:val="00D829A8"/>
    <w:rsid w:val="00D95A19"/>
    <w:rsid w:val="00DB2BB2"/>
    <w:rsid w:val="00DC23D9"/>
    <w:rsid w:val="00DC43C7"/>
    <w:rsid w:val="00DD2B9E"/>
    <w:rsid w:val="00DD2F99"/>
    <w:rsid w:val="00DE15A6"/>
    <w:rsid w:val="00DE65C3"/>
    <w:rsid w:val="00DF1130"/>
    <w:rsid w:val="00DF276D"/>
    <w:rsid w:val="00DF34F1"/>
    <w:rsid w:val="00DF556F"/>
    <w:rsid w:val="00E07D1A"/>
    <w:rsid w:val="00E1734B"/>
    <w:rsid w:val="00E25D57"/>
    <w:rsid w:val="00E3518E"/>
    <w:rsid w:val="00E44A65"/>
    <w:rsid w:val="00E4631B"/>
    <w:rsid w:val="00E46FB6"/>
    <w:rsid w:val="00E47F5C"/>
    <w:rsid w:val="00E5727F"/>
    <w:rsid w:val="00E6425C"/>
    <w:rsid w:val="00E6447D"/>
    <w:rsid w:val="00E85D77"/>
    <w:rsid w:val="00E95FC5"/>
    <w:rsid w:val="00EB1B7B"/>
    <w:rsid w:val="00ED4B0B"/>
    <w:rsid w:val="00EE6E6B"/>
    <w:rsid w:val="00EF344F"/>
    <w:rsid w:val="00EF7535"/>
    <w:rsid w:val="00F02338"/>
    <w:rsid w:val="00F049F2"/>
    <w:rsid w:val="00F138F8"/>
    <w:rsid w:val="00F14578"/>
    <w:rsid w:val="00F15B38"/>
    <w:rsid w:val="00F17692"/>
    <w:rsid w:val="00F27B48"/>
    <w:rsid w:val="00F303C9"/>
    <w:rsid w:val="00F31590"/>
    <w:rsid w:val="00F408C2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101"/>
    <w:rsid w:val="00FD5FF6"/>
    <w:rsid w:val="00FE186B"/>
    <w:rsid w:val="00FE66CE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C2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99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5BD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5BDD"/>
    <w:rPr>
      <w:rFonts w:eastAsiaTheme="minorEastAsia"/>
      <w:b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F344F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Revzia">
    <w:name w:val="Revision"/>
    <w:hidden/>
    <w:uiPriority w:val="99"/>
    <w:semiHidden/>
    <w:rsid w:val="00802E52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93BD7-73F3-4608-9E3F-F921AF7F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4811</Words>
  <Characters>27429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2023-08-08T05:53:00Z</dcterms:created>
  <dcterms:modified xsi:type="dcterms:W3CDTF">2023-08-23T06:41:00Z</dcterms:modified>
</cp:coreProperties>
</file>