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ŽoNFP: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187B07D6" w:rsidR="00386091" w:rsidRDefault="00B532DF" w:rsidP="009B72E4">
            <w:pPr>
              <w:spacing w:after="0" w:line="259" w:lineRule="auto"/>
              <w:ind w:left="0" w:right="0" w:firstLine="0"/>
            </w:pPr>
            <w:r w:rsidRPr="00B532DF">
              <w:rPr>
                <w:bCs/>
                <w:color w:val="00B050"/>
              </w:rPr>
              <w:t>Pre potreby tejto výzvy žiadateľ uvedie podľa objemovo väčšej časti výdavkov projektu NACE „38110 Zber iného ako nebezpečného odpadu“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 xml:space="preserve">Predvyplnené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49E90CD1" w:rsidR="00386091" w:rsidRDefault="007427AD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A839A7">
              <w:rPr>
                <w:color w:val="00B050"/>
              </w:rPr>
              <w:t xml:space="preserve"> 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je relevantná oblasť intervencie: </w:t>
            </w:r>
            <w:r w:rsidR="00B532DF" w:rsidRPr="009D115F">
              <w:rPr>
                <w:b/>
                <w:bCs/>
                <w:color w:val="00B050"/>
              </w:rPr>
              <w:t>067 - Nakladanie s odpadom z domácností: opatrenia na prevenciu, minimalizáciu, triedenie, opätovné využitie, recykláciu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6DB4C16B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A839A7">
              <w:rPr>
                <w:color w:val="00B050"/>
              </w:rPr>
              <w:t>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A839A7" w:rsidRPr="009B72E4">
              <w:rPr>
                <w:color w:val="00B050"/>
              </w:rPr>
              <w:t xml:space="preserve"> </w:t>
            </w:r>
            <w:r w:rsidR="00A839A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9D115F">
              <w:rPr>
                <w:b/>
                <w:bCs/>
                <w:color w:val="00B050"/>
              </w:rPr>
              <w:t>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7AAD06E3" w:rsidR="00386091" w:rsidRPr="009B72E4" w:rsidRDefault="007427AD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A839A7">
              <w:rPr>
                <w:color w:val="00B050"/>
              </w:rPr>
              <w:t xml:space="preserve"> 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A839A7" w:rsidRPr="009B72E4">
              <w:rPr>
                <w:color w:val="00B050"/>
              </w:rPr>
              <w:t xml:space="preserve"> </w:t>
            </w:r>
            <w:r w:rsidR="00A839A7">
              <w:rPr>
                <w:color w:val="00B050"/>
              </w:rPr>
              <w:t>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9D115F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5A41CA28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A839A7">
              <w:rPr>
                <w:color w:val="00B050"/>
              </w:rPr>
              <w:t>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A839A7" w:rsidRPr="009B72E4">
              <w:rPr>
                <w:color w:val="00B050"/>
              </w:rPr>
              <w:t xml:space="preserve"> </w:t>
            </w:r>
            <w:r w:rsidR="00A839A7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 : </w:t>
            </w:r>
            <w:r w:rsidR="00B532DF" w:rsidRPr="009D115F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45C7FC45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</w:t>
            </w:r>
            <w:r w:rsidRPr="001B3374">
              <w:rPr>
                <w:rFonts w:ascii="Arial Narrow" w:hAnsi="Arial Narrow"/>
                <w:color w:val="FF0000"/>
                <w:sz w:val="16"/>
              </w:rPr>
              <w:t xml:space="preserve"> z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viacerých možností / predvyplnené, </w:t>
            </w:r>
            <w:r w:rsidRPr="001B3374">
              <w:rPr>
                <w:rFonts w:ascii="Arial Narrow" w:hAnsi="Arial Narrow"/>
                <w:color w:val="FF0000"/>
                <w:sz w:val="16"/>
              </w:rPr>
              <w:t xml:space="preserve">ak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Makroregionálne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13E6615C" w:rsidR="00386091" w:rsidRDefault="007427AD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A839A7" w:rsidRPr="00B532DF">
              <w:rPr>
                <w:color w:val="00B050"/>
              </w:rPr>
              <w:t xml:space="preserve">s ohľadom na zameranie výzvy </w:t>
            </w:r>
            <w:r w:rsidR="00A839A7">
              <w:rPr>
                <w:color w:val="00B050"/>
              </w:rPr>
              <w:t>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A839A7">
              <w:rPr>
                <w:color w:val="00B050"/>
              </w:rPr>
              <w:t xml:space="preserve">žiadateľ </w:t>
            </w:r>
            <w:r w:rsidR="00A839A7" w:rsidRPr="00B532DF">
              <w:rPr>
                <w:color w:val="00B050"/>
              </w:rPr>
              <w:t>vyberá :</w:t>
            </w:r>
            <w:r w:rsidR="00A839A7">
              <w:rPr>
                <w:color w:val="00B050"/>
              </w:rPr>
              <w:t xml:space="preserve"> </w:t>
            </w:r>
            <w:r w:rsidR="00A839A7" w:rsidRPr="00B532DF">
              <w:rPr>
                <w:color w:val="00B050"/>
              </w:rPr>
              <w:t xml:space="preserve"> </w:t>
            </w:r>
            <w:r w:rsidR="009B72E4" w:rsidRPr="009D115F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51E4C208" w:rsidR="00B532DF" w:rsidRPr="00B532DF" w:rsidRDefault="007427AD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 z viacerých možností / predvyplnené,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A839A7">
              <w:rPr>
                <w:color w:val="00B050"/>
              </w:rPr>
              <w:t>(špecifický cieľ RSO2.6)</w:t>
            </w:r>
            <w:r w:rsidR="00A839A7" w:rsidRPr="00B532DF">
              <w:rPr>
                <w:color w:val="00B050"/>
              </w:rPr>
              <w:t xml:space="preserve"> </w:t>
            </w:r>
            <w:r w:rsidR="00A839A7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 </w:t>
            </w:r>
          </w:p>
          <w:p w14:paraId="12EC0F57" w14:textId="2C20F80B" w:rsidR="00386091" w:rsidRPr="009D115F" w:rsidRDefault="00B532DF" w:rsidP="00B532DF">
            <w:pPr>
              <w:spacing w:after="0" w:line="259" w:lineRule="auto"/>
              <w:ind w:left="0" w:right="0" w:firstLine="0"/>
              <w:rPr>
                <w:b/>
                <w:bCs/>
              </w:rPr>
            </w:pPr>
            <w:r w:rsidRPr="009D115F">
              <w:rPr>
                <w:b/>
                <w:bCs/>
                <w:color w:val="00B050"/>
              </w:rPr>
              <w:t>11 - Žiadny príspevok k makroregionálnym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P.č.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5C68A22D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C265DD" w:rsidRPr="00C265DD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RSO2.6)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3CB813F5" w:rsidR="000C530F" w:rsidRPr="001F77BD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</w:p>
    <w:p w14:paraId="4E90A0B1" w14:textId="7CE27DD5" w:rsidR="000C530F" w:rsidRPr="001F77BD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projektov/aktivít obdobného charakteru realizovaných na oprávnenom území v dobe predkladania ŽoNFP,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ŽoNFP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nebola súčasťou inej už schválenej ŽoNFP“,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súčasťou už schválenej ŽoNFP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ŽoNFP, je súčasťou ŽoNFP s rovnakým predmetom projektu, pri ktorej konanie nebolo ku dňu predloženia tejto ŽoNFP ukončené právoplatným rozhodnutím o ŽoNFP,“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„aktivita projektu v predloženej ŽoNFP bola zahrnutá v ŽoNFP s rovnakým predmetom projektu, ktorá bola neschválená a týmto sa vzdávam práva na odvolanie, čím je splnená podmienka ukončenia konania o predmetnej ŽoNFP právoplatným rozhodnutím o ŽoNFP,“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konkrétny popis jednotlivých aktivít/podaktivít  projektu, ich cieľ,  spôsob realizácie, personálne, technické a materiálne zabezpečenie realizácie, ich uskutočniteľnosť, reálnosť a primeranosť, previazanosť, stanovenie konkrétnych výstupov jednotlivých aktivít/podaktivít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</w:t>
      </w:r>
      <w:r w:rsidRPr="000C530F">
        <w:rPr>
          <w:rFonts w:cstheme="minorHAnsi"/>
          <w:color w:val="00B050"/>
          <w:szCs w:val="14"/>
        </w:rPr>
        <w:tab/>
        <w:t xml:space="preserve">časovú následnosť (etapizáciu) realizácie aktivít projektu, ich nadväznosť (podrobnejšia časová následnosť bude uvedená v tabuľke č. 9 tejto ŽoNFP.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Popis prípadných rizík vyplývajúcich z omeškania pri realizácii niektorej aktivity a vplyv omeškania na ďalšie aktivity ako aj popis opatrení na zamedzenie vzniku týchto rizík žiadateľ popíše v tabuľke č. 13 tejto ŽoNFP),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desegregácie, degetoizácie a destigmatizácie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490BAC23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C265DD">
        <w:rPr>
          <w:rFonts w:cstheme="minorHAnsi"/>
          <w:color w:val="00B050"/>
          <w:szCs w:val="14"/>
        </w:rPr>
        <w:t>,</w:t>
      </w:r>
    </w:p>
    <w:p w14:paraId="03BD5AF4" w14:textId="77777777" w:rsidR="00C265DD" w:rsidRPr="00C265DD" w:rsidRDefault="00C265DD" w:rsidP="00C265DD">
      <w:pPr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 xml:space="preserve">- osvetovo-vzdelávaciu činnosť v oblasti nakladania s odpadmi </w:t>
      </w:r>
    </w:p>
    <w:p w14:paraId="6DB28E83" w14:textId="1256EE54" w:rsidR="00C265DD" w:rsidRPr="00C265DD" w:rsidRDefault="00C265DD" w:rsidP="00C265DD">
      <w:pPr>
        <w:rPr>
          <w:rFonts w:cstheme="minorHAnsi"/>
          <w:b/>
          <w:bCs/>
          <w:color w:val="00B050"/>
          <w:szCs w:val="14"/>
        </w:rPr>
      </w:pPr>
      <w:r w:rsidRPr="00C265DD">
        <w:rPr>
          <w:rFonts w:cstheme="minorHAnsi"/>
          <w:b/>
          <w:bCs/>
          <w:color w:val="00B050"/>
          <w:szCs w:val="14"/>
        </w:rPr>
        <w:t>-  v prípade sanácie nelegálnych skládok je potrebné popísať akým spôsobom bude revitalizované územie po odstránení skládky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5A704388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t.j.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58E1BFE3" w14:textId="70295064" w:rsid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="00C265DD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color w:val="00B050"/>
          <w:szCs w:val="14"/>
        </w:rPr>
        <w:t>popis účinnosti, efektívnosti  a udržateľnosti výsledkov projektu vo vzťahu k stanoveným cieľom projektu</w:t>
      </w:r>
      <w:r w:rsidR="00C265DD">
        <w:rPr>
          <w:rFonts w:cstheme="minorHAnsi"/>
          <w:color w:val="00B050"/>
          <w:szCs w:val="14"/>
        </w:rPr>
        <w:t>,</w:t>
      </w:r>
    </w:p>
    <w:p w14:paraId="3D9B545A" w14:textId="533D5E7F" w:rsidR="00C265DD" w:rsidRPr="000C530F" w:rsidRDefault="00C265DD" w:rsidP="000C530F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- v prípade sanácie nelegálnych skládok je potrebné popísať ako žiadateľ zabráni opätovnému vzniku skládok</w:t>
      </w:r>
      <w:r>
        <w:rPr>
          <w:rFonts w:cstheme="minorHAnsi"/>
          <w:color w:val="00B050"/>
          <w:szCs w:val="14"/>
        </w:rPr>
        <w:t>.</w:t>
      </w:r>
    </w:p>
    <w:p w14:paraId="5A549F4A" w14:textId="77777777" w:rsidR="00C265DD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V prípade budovania zberného dvora žiadateľ vyhlási, že:</w:t>
      </w:r>
    </w:p>
    <w:p w14:paraId="678B5E4D" w14:textId="0904D54E" w:rsidR="000C530F" w:rsidRPr="00C265DD" w:rsidRDefault="00C265DD" w:rsidP="00C265DD">
      <w:pPr>
        <w:jc w:val="both"/>
        <w:rPr>
          <w:rFonts w:cstheme="minorHAnsi"/>
          <w:color w:val="00B050"/>
          <w:szCs w:val="14"/>
        </w:rPr>
      </w:pPr>
      <w:r w:rsidRPr="00C265DD">
        <w:rPr>
          <w:rFonts w:cstheme="minorHAnsi"/>
          <w:color w:val="00B050"/>
          <w:szCs w:val="14"/>
        </w:rPr>
        <w:t>• zabezpečí finančné prostriedky na prevádzku projektu po ukončení jeho realizácie a pokryjem ostatné náklady za účelom zabezpečenia udržateľnosti v zmysle čl. 65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 v platnom znení.</w:t>
      </w:r>
    </w:p>
    <w:p w14:paraId="09F2D530" w14:textId="77777777" w:rsidR="000C530F" w:rsidRPr="000C530F" w:rsidRDefault="000C530F" w:rsidP="000C530F"/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aktivít/podaktivít,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ŽoNFP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zazmluvnení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Pr="000C530F" w:rsidRDefault="00121AFC" w:rsidP="000C530F">
      <w:pPr>
        <w:spacing w:after="0" w:line="259" w:lineRule="auto"/>
        <w:ind w:left="-5" w:right="0"/>
        <w:rPr>
          <w:b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1B3374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>- Žiadateľ uvedie mesiac a rok začiatku aktivity projektu. Začiatok oprávnených aktivít je od 1.1.2021. Medzi oprávnené výdavky môžu spadať aj výdavky, ktoré vznikli pred predložením ŽoNFP. V takom prípade je potrebné začiatok realizácie aktivity stanoviť aj s ohľadom na takéto výdavky, aby bola splnená podmienka časovej oprávnenosti, t.j.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 Žiadateľ nesmie ukončiť realizáciu hlavných aktivít projektu pred predložením ŽoNFP.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1B3374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1B3374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1B3374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367E4239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FD6A38">
              <w:rPr>
                <w:bCs/>
              </w:rPr>
              <w:t xml:space="preserve"> </w:t>
            </w:r>
            <w:r w:rsidR="00FD6A38" w:rsidRPr="00FD6A38">
              <w:rPr>
                <w:bCs/>
                <w:color w:val="00B050"/>
              </w:rPr>
              <w:t xml:space="preserve">(ak </w:t>
            </w:r>
            <w:r w:rsidR="00593DC0" w:rsidRPr="00593DC0">
              <w:rPr>
                <w:bCs/>
                <w:color w:val="00B050"/>
              </w:rPr>
              <w:t>relevantné</w:t>
            </w:r>
            <w:r w:rsidR="00FD6A38">
              <w:rPr>
                <w:bCs/>
                <w:color w:val="00B050"/>
              </w:rPr>
              <w:t>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AF41AC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lastRenderedPageBreak/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4396CAEF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51B30F1E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0AFF310B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5D57C3CB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7B0934DB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7818208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2B3DA8CD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59DBC273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427AD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="007427AD" w:rsidRPr="001B3374">
              <w:rPr>
                <w:rFonts w:ascii="Arial Narrow" w:hAnsi="Arial Narrow"/>
                <w:sz w:val="16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r w:rsidRPr="00593DC0">
              <w:rPr>
                <w:color w:val="00B050"/>
              </w:rPr>
              <w:t>Automaticky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r w:rsidRPr="00593DC0">
              <w:rPr>
                <w:color w:val="00B050"/>
              </w:rPr>
              <w:t>Automaticky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lastRenderedPageBreak/>
        <w:t>11. Rozpočet projektu</w:t>
      </w:r>
    </w:p>
    <w:p w14:paraId="14C8A538" w14:textId="3F7E4DD0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ŽoNFP, SO stanovil povinnú prílohu ŽoNFP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3F294E">
        <w:rPr>
          <w:rFonts w:cstheme="minorHAnsi"/>
          <w:b/>
          <w:bCs/>
          <w:color w:val="00B050"/>
          <w:szCs w:val="14"/>
        </w:rPr>
        <w:t>B</w:t>
      </w:r>
      <w:r w:rsidRPr="000A6C95">
        <w:rPr>
          <w:rFonts w:cstheme="minorHAnsi"/>
          <w:b/>
          <w:bCs/>
          <w:color w:val="00B050"/>
          <w:szCs w:val="14"/>
        </w:rPr>
        <w:t xml:space="preserve"> ŽoNFP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>uvedené vo výzve a jej prílohách. Údaje z tejto prílohy žiadateľ prenesie do tejto tabuľky č. 11 ŽoNFP-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2A2EF1" w14:paraId="16D10CBC" w14:textId="77777777" w:rsidTr="00577353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1A7D88EB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2A2EF1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2A2EF1" w:rsidRPr="00EC1707" w14:paraId="652BB487" w14:textId="77777777" w:rsidTr="00D771A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FA6594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EC1707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17C02D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633436EB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2A2EF1" w:rsidRPr="00EC1707" w14:paraId="3394C970" w14:textId="77777777" w:rsidTr="00D771A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8B9931B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  <w:r w:rsidRPr="00EC1707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2A2EF1" w:rsidRPr="00EC1707" w14:paraId="3D424F7C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24D5A8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Subjekt: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4C9616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34D8CEFC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Identifikátor (IČO):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C89605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2A2EF1" w:rsidRPr="00EC1707" w14:paraId="3AD815AF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F02C6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1FE3410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6C42A7C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Výška oprávnených výdavkov: </w:t>
                        </w:r>
                        <w:r w:rsidRPr="00EC1707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542C196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0EC49F10" w14:textId="77777777" w:rsidR="002A2EF1" w:rsidRPr="00EC1707" w:rsidRDefault="002A2EF1" w:rsidP="002A2EF1">
                  <w:pPr>
                    <w:pStyle w:val="Nadpis3"/>
                    <w:ind w:left="195"/>
                  </w:pPr>
                  <w:r w:rsidRPr="00EC1707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2A2EF1" w:rsidRPr="00EC1707" w14:paraId="24B27B13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2816DD0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102A9344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EC1707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4C6047E2" w14:textId="77777777" w:rsidR="002A2EF1" w:rsidRPr="00EC1707" w:rsidRDefault="002A2EF1" w:rsidP="002A2EF1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2A2EF1" w:rsidRPr="00EC1707" w14:paraId="1F67D6B6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E2856CD" w14:textId="31AF374F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  <w:r w:rsidR="007427AD">
                          <w:rPr>
                            <w:b/>
                          </w:rPr>
                          <w:t xml:space="preserve"> </w:t>
                        </w:r>
                        <w:r w:rsidR="007427AD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C96DA94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24C2D0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7793538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DA4B8F0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Typ akcie: </w:t>
                        </w:r>
                        <w:r w:rsidRPr="00EC1707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357D190" w14:textId="77777777" w:rsidR="002A2EF1" w:rsidRPr="00EC1707" w:rsidRDefault="002A2EF1" w:rsidP="002A2EF1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B0F5D4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5FFB7E6F" w14:textId="77777777" w:rsidR="002A2EF1" w:rsidRPr="00EC1707" w:rsidRDefault="002A2EF1" w:rsidP="002A2EF1">
                  <w:pPr>
                    <w:spacing w:after="127"/>
                    <w:ind w:left="2410" w:right="14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rPr>
                      <w:b/>
                    </w:rPr>
                    <w:t xml:space="preserve">Hlavné aktivity projektu: </w:t>
                  </w:r>
                  <w:r w:rsidRPr="00EC1707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2A2EF1" w:rsidRPr="00EC1707" w14:paraId="4FEAA361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E2E410A" w14:textId="77777777" w:rsidR="002A2EF1" w:rsidRPr="00EC1707" w:rsidRDefault="002A2EF1" w:rsidP="002A2EF1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F81F8DE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color w:val="FF0000"/>
                          </w:rPr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18354D7E" w14:textId="77777777" w:rsidR="002A2EF1" w:rsidRPr="00EC1707" w:rsidRDefault="002A2EF1" w:rsidP="002A2EF1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2A2EF1" w:rsidRPr="00EC1707" w14:paraId="6F7DB774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8A9A7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B54224B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5B45C1C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 čísleníka</w:t>
                        </w:r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733E4EDF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EC1707">
                          <w:rPr>
                            <w:b/>
                            <w:i/>
                          </w:rPr>
                          <w:tab/>
                        </w:r>
                      </w:p>
                      <w:p w14:paraId="3864C3C3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CB6E85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FFBCC36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9D60A75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35C185A" w14:textId="77777777" w:rsidR="002A2EF1" w:rsidRPr="00EC1707" w:rsidRDefault="002A2EF1" w:rsidP="002A2EF1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7F1EF31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61615EC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2A2EF1" w:rsidRPr="00EC1707" w14:paraId="6FB9DEDF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F3E210" w14:textId="77777777" w:rsidR="002A2EF1" w:rsidRPr="00EC1707" w:rsidRDefault="002A2EF1" w:rsidP="002A2EF1">
                        <w:pPr>
                          <w:spacing w:after="0" w:line="259" w:lineRule="auto"/>
                          <w:ind w:left="800" w:right="0" w:firstLine="0"/>
                        </w:pP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3462A4" w14:textId="77777777" w:rsidR="002A2EF1" w:rsidRPr="00EC1707" w:rsidRDefault="002A2EF1" w:rsidP="002A2EF1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3B91DD3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76448C3C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8A80C32" w14:textId="77777777" w:rsidR="002A2EF1" w:rsidRPr="00EC1707" w:rsidRDefault="002A2EF1" w:rsidP="002A2EF1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71E8A550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51AF563" w14:textId="77777777" w:rsidR="002A2EF1" w:rsidRPr="00EC1707" w:rsidRDefault="002A2EF1" w:rsidP="002A2EF1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2A2EF1" w:rsidRPr="00EC1707" w14:paraId="78E90FB9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EC4DF9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21C39A20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67FC7C6A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5C3DD096" w14:textId="77777777" w:rsidR="002A2EF1" w:rsidRPr="00EC1707" w:rsidRDefault="002A2EF1" w:rsidP="002A2EF1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A7801C7" w14:textId="77777777" w:rsidR="002A2EF1" w:rsidRPr="00EC1707" w:rsidRDefault="002A2EF1" w:rsidP="002A2EF1">
                        <w:pPr>
                          <w:spacing w:after="0" w:line="259" w:lineRule="auto"/>
                          <w:ind w:right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Suma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200D23A5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EC1707">
                    <w:rPr>
                      <w:b/>
                    </w:rPr>
                    <w:t xml:space="preserve">Oprávnený výdavok </w:t>
                  </w:r>
                </w:p>
                <w:p w14:paraId="331D3919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rPr>
                      <w:b/>
                    </w:rPr>
                    <w:t>Skupina výdavku:</w:t>
                  </w:r>
                  <w:r w:rsidRPr="00EC1707">
                    <w:t xml:space="preserve"> </w:t>
                  </w:r>
                </w:p>
                <w:p w14:paraId="03244ADA" w14:textId="77777777" w:rsidR="002A2EF1" w:rsidRPr="00EC1707" w:rsidRDefault="002A2EF1" w:rsidP="002A2EF1">
                  <w:pPr>
                    <w:spacing w:after="500" w:line="449" w:lineRule="auto"/>
                    <w:ind w:left="200" w:right="0" w:firstLine="0"/>
                  </w:pPr>
                  <w:r w:rsidRPr="00EC1707">
                    <w:t>Poznámka</w:t>
                  </w:r>
                </w:p>
                <w:p w14:paraId="22584DB6" w14:textId="77777777" w:rsidR="002A2EF1" w:rsidRPr="00EC1707" w:rsidRDefault="002A2EF1" w:rsidP="002A2EF1">
                  <w:pPr>
                    <w:spacing w:after="132"/>
                    <w:ind w:left="395" w:right="-8524"/>
                  </w:pPr>
                  <w:r w:rsidRPr="00EC1707">
                    <w:rPr>
                      <w:b/>
                      <w:i/>
                    </w:rPr>
                    <w:t xml:space="preserve">Podpoložka výdavku: </w:t>
                  </w:r>
                  <w:r w:rsidRPr="00EC1707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30AA01A8" w14:textId="77777777" w:rsidR="002A2EF1" w:rsidRPr="00EC1707" w:rsidRDefault="002A2EF1" w:rsidP="002A2EF1">
                  <w:pPr>
                    <w:spacing w:after="447"/>
                    <w:ind w:left="210" w:right="0"/>
                  </w:pPr>
                  <w:r w:rsidRPr="00EC1707">
                    <w:rPr>
                      <w:b/>
                    </w:rPr>
                    <w:t xml:space="preserve">Skupina výdavku: </w:t>
                  </w:r>
                  <w:r w:rsidRPr="00EC170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EC170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EC1707">
                    <w:t xml:space="preserve"> </w:t>
                  </w:r>
                  <w:r w:rsidRPr="00EC170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2A2EF1" w:rsidRPr="00EC1707" w14:paraId="437BCC36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0E5FE7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381DA8A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A9ADC1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2A2EF1" w:rsidRPr="00EC1707" w14:paraId="548372B8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55FA4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6F3449" w14:textId="77777777" w:rsidR="002A2EF1" w:rsidRPr="00EC1707" w:rsidRDefault="002A2EF1" w:rsidP="002A2EF1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359AE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51D4D389" w14:textId="77777777" w:rsidR="002A2EF1" w:rsidRPr="00EC1707" w:rsidRDefault="002A2EF1" w:rsidP="002A2EF1">
                  <w:pPr>
                    <w:pStyle w:val="Nadpis3"/>
                  </w:pPr>
                  <w:r w:rsidRPr="00EC1707">
                    <w:rPr>
                      <w:sz w:val="22"/>
                    </w:rPr>
                    <w:tab/>
                  </w:r>
                  <w:r w:rsidRPr="00EC1707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2A2EF1" w:rsidRPr="00EC1707" w14:paraId="107786F2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6CC40EAD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Špecifický cieľ:  </w:t>
                        </w:r>
                        <w:r w:rsidRPr="00EC1707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3873EFDE" w14:textId="77777777" w:rsidR="002A2EF1" w:rsidRPr="00EC1707" w:rsidRDefault="002A2EF1" w:rsidP="002A2EF1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EC1707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2C5FC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5334435C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5480A8D6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66D9F90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62428847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708FFE2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F4D445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4DB29CC7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D72F61E" w14:textId="77777777" w:rsidR="002A2EF1" w:rsidRPr="00EC1707" w:rsidRDefault="002A2EF1" w:rsidP="002A2EF1">
                        <w:pPr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2E58AD13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1AF47305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EED3460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FF0B22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F5B0366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9E370C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1941E51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8355AD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1EA5D5F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EC1707">
                          <w:rPr>
                            <w:sz w:val="22"/>
                          </w:rPr>
                          <w:tab/>
                        </w:r>
                      </w:p>
                      <w:p w14:paraId="670CBDA2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6ED3CB9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  <w:p w14:paraId="4E3539BD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6AF4ED30" w14:textId="77777777" w:rsidR="002A2EF1" w:rsidRPr="00EC1707" w:rsidRDefault="002A2EF1" w:rsidP="002A2EF1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513C28F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BFDA17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C28427A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8AF98B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252450E4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A5BD494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3FF712B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961EB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E246430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2A2EF1" w:rsidRPr="00EC1707" w14:paraId="60D68996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7D40114B" w14:textId="77777777" w:rsidR="002A2EF1" w:rsidRPr="00EC1707" w:rsidRDefault="002A2EF1" w:rsidP="002A2EF1">
                        <w:pPr>
                          <w:spacing w:after="0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DE45B9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C9B6921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11D01AF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2A2EF1" w:rsidRPr="00EC1707" w14:paraId="2BCB1244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16938BA" w14:textId="77777777" w:rsidR="002A2EF1" w:rsidRPr="00EC1707" w:rsidRDefault="002A2EF1" w:rsidP="002A2EF1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>Podporné aktivity:</w:t>
                        </w:r>
                        <w:r w:rsidRPr="00EC1707">
                          <w:rPr>
                            <w:b/>
                          </w:rPr>
                          <w:tab/>
                          <w:t xml:space="preserve"> </w:t>
                        </w:r>
                        <w:r w:rsidRPr="00EC1707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5CB20D5D" w14:textId="77777777" w:rsidR="002A2EF1" w:rsidRPr="00EC1707" w:rsidRDefault="002A2EF1" w:rsidP="002A2EF1">
                        <w:pPr>
                          <w:spacing w:after="815" w:line="259" w:lineRule="auto"/>
                          <w:ind w:left="200" w:right="0" w:firstLine="0"/>
                        </w:pPr>
                        <w:r w:rsidRPr="00EC1707">
                          <w:rPr>
                            <w:b/>
                          </w:rPr>
                          <w:t xml:space="preserve">Skupina výdavku: </w:t>
                        </w:r>
                        <w:r w:rsidRPr="00EC1707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EC1707">
                          <w:t xml:space="preserve"> </w:t>
                        </w:r>
                        <w:r w:rsidRPr="00EC1707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5B781CD" w14:textId="77777777" w:rsidR="002A2EF1" w:rsidRPr="00EC1707" w:rsidRDefault="002A2EF1" w:rsidP="002A2EF1">
                        <w:pPr>
                          <w:spacing w:after="0" w:line="259" w:lineRule="auto"/>
                          <w:ind w:left="40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BFB6738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6B3AFB3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668567F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2A2EF1" w:rsidRPr="00EC1707" w14:paraId="2AA77F6D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888329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181C882D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19A0D661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EC1707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4A4D0B46" w14:textId="77777777" w:rsidR="002A2EF1" w:rsidRPr="00EC1707" w:rsidRDefault="002A2EF1" w:rsidP="002A2EF1">
                        <w:pPr>
                          <w:spacing w:after="0" w:line="259" w:lineRule="auto"/>
                          <w:ind w:left="73" w:right="0" w:firstLine="0"/>
                        </w:pPr>
                        <w:r w:rsidRPr="00EC1707">
                          <w:rPr>
                            <w:bCs/>
                            <w:iCs/>
                            <w:color w:val="70AD47" w:themeColor="accent6"/>
                          </w:rPr>
                          <w:t>– výber z čísleníka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8B65393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B0EB65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7F4355FB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468BA6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E6836C0" w14:textId="77777777" w:rsidR="002A2EF1" w:rsidRPr="00EC1707" w:rsidRDefault="002A2EF1" w:rsidP="002A2EF1">
                        <w:pPr>
                          <w:spacing w:after="0" w:line="259" w:lineRule="auto"/>
                          <w:ind w:left="0" w:right="0" w:firstLine="0"/>
                        </w:pPr>
                        <w:r w:rsidRPr="00EC1707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EC1707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F091640" w14:textId="77777777" w:rsidR="002A2EF1" w:rsidRPr="00EC1707" w:rsidRDefault="002A2EF1" w:rsidP="002A2EF1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EC1707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2A2EF1" w:rsidRPr="00EC1707" w14:paraId="3DF014F1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6D03AD5" w14:textId="77777777" w:rsidR="002A2EF1" w:rsidRPr="00EC1707" w:rsidRDefault="002A2EF1" w:rsidP="002A2EF1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2D6DED19" w14:textId="77777777" w:rsidR="002A2EF1" w:rsidRPr="00EC1707" w:rsidRDefault="002A2EF1" w:rsidP="002A2EF1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D2DAB53" w14:textId="77777777" w:rsidR="002A2EF1" w:rsidRPr="00EC1707" w:rsidRDefault="002A2EF1" w:rsidP="002A2EF1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C1287CA" w14:textId="77777777" w:rsidR="002A2EF1" w:rsidRPr="00EC1707" w:rsidRDefault="002A2EF1" w:rsidP="002A2EF1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3E60431C" w14:textId="77777777" w:rsidR="002A2EF1" w:rsidRPr="00EC1707" w:rsidRDefault="002A2EF1" w:rsidP="002A2EF1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0DFB4FAF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D2C9D20" w14:textId="77777777" w:rsidR="002A2EF1" w:rsidRPr="00EC1707" w:rsidRDefault="002A2EF1" w:rsidP="002A2EF1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2A2EF1" w:rsidRDefault="002A2EF1" w:rsidP="002A2EF1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2A2EF1" w:rsidRDefault="002A2EF1" w:rsidP="002A2EF1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66BDDD2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1A7AED" w:rsidRPr="001A7AED">
              <w:rPr>
                <w:b/>
                <w:color w:val="00B050"/>
                <w:sz w:val="20"/>
              </w:rPr>
              <w:t>pre túto výzvu nerelevantné / nevypĺňa  sa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3790670F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4A770D56" w:rsidR="008F7377" w:rsidRDefault="00F3162F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29093EF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562ED3C6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3162F">
              <w:rPr>
                <w:b/>
              </w:rPr>
              <w:t xml:space="preserve"> </w:t>
            </w:r>
            <w:r w:rsidR="00F3162F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63D5BFC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24AEE04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3162F">
              <w:rPr>
                <w:b/>
              </w:rPr>
              <w:t xml:space="preserve"> </w:t>
            </w:r>
            <w:r w:rsidR="00F3162F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ŽoNFP vyplní žiadateľ v ITMS21+ samostatne pre každé VO, ktoré žiadateľ alebo partner vyhlásil, zrealizoval alebo bude realizovať v rámci projektu, a to podľa stavu VO ku dňu predloženia ŽoNFP. Pod pojmom „VO“ sa pre účely vyplnenia tejto časti formulára ŽoNFP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>Žiadateľ zadáva každé verejné obstarávanie (VO) v samostatnej sekcii „Verejné obstarávania“ (v ponuke ITMS21+ v ľavej časti stránky). Pri vypĺňaní formulára ŽoNFP potom žiadateľ pomocou vyhľadávacej funkcie „Pridať“ priradí zo zoznamu VO evidovaných v ITMS21+ všetky VO vzťahujúce sa k ŽoNFP.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4A882841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427AD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1771186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>Žiadateľ v priebehu realizácie projektu uplatní sociálny aspekt vo VO</w:t>
      </w:r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výz</w:t>
      </w:r>
      <w:r w:rsidRPr="0037109C">
        <w:rPr>
          <w:rFonts w:cstheme="minorHAnsi"/>
          <w:b/>
          <w:color w:val="00B050"/>
          <w:szCs w:val="14"/>
        </w:rPr>
        <w:t>ve.</w:t>
      </w:r>
      <w:r w:rsidRPr="0037109C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CB892BA" w14:textId="239892D9" w:rsidR="00386091" w:rsidRDefault="007427AD">
      <w:pPr>
        <w:spacing w:after="0" w:line="259" w:lineRule="auto"/>
        <w:ind w:left="0" w:right="-5" w:firstLine="0"/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  <w:r w:rsidDel="007427AD">
        <w:rPr>
          <w:sz w:val="20"/>
        </w:rPr>
        <w:t xml:space="preserve"> </w:t>
      </w: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Zoznam obsahuje reálne predkladané prílohy k ŽoNFP,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 w:rsidTr="009D115F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 w:rsidTr="009D115F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9D115F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9D115F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10E617B" w14:textId="77777777" w:rsidR="00273CF6" w:rsidRDefault="00273CF6" w:rsidP="001B3374">
            <w:pPr>
              <w:ind w:lef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3B7BA24E" w:rsidR="002F5E7E" w:rsidRPr="002F5E7E" w:rsidRDefault="002F5E7E" w:rsidP="00273CF6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9717478" w14:textId="77777777" w:rsidR="0037109C" w:rsidRPr="002F5E7E" w:rsidRDefault="0037109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224854D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Príloha ŽoNFP č. 11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HzP, prieskum trhu oblasť </w:t>
            </w:r>
            <w:r w:rsidR="003F294E">
              <w:rPr>
                <w:rFonts w:asciiTheme="minorHAnsi" w:hAnsiTheme="minorHAnsi" w:cstheme="minorHAnsi"/>
                <w:color w:val="00B050"/>
                <w:szCs w:val="14"/>
              </w:rPr>
              <w:t>B</w:t>
            </w:r>
          </w:p>
          <w:p w14:paraId="1B036D0B" w14:textId="72991996" w:rsidR="002306D3" w:rsidRPr="002F5E7E" w:rsidRDefault="00EA554B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EA554B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 SR</w:t>
            </w:r>
          </w:p>
        </w:tc>
      </w:tr>
      <w:tr w:rsidR="002F5E7E" w14:paraId="0F14D910" w14:textId="77777777" w:rsidTr="009D115F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9D115F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37FAAD5F" w14:textId="77777777" w:rsidR="00CA4405" w:rsidRDefault="00CA4405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DBF40B2" w14:textId="0C097C52" w:rsidR="00CA4405" w:rsidRPr="002F5E7E" w:rsidRDefault="00CA4405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>Príloh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a ŽoNFP č.</w:t>
            </w:r>
            <w:r w:rsidRP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12B - Technické a environmentálne ukazovatele (zberné dvory a stojiská)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– (ak relevantné)</w:t>
            </w: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36004DB7" w:rsidR="002F5E7E" w:rsidRPr="002F5E7E" w:rsidRDefault="0011445F" w:rsidP="003F18F5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11445F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9D115F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Prílohy ŽoNFP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9D115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5FF1FCA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9D115F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7. Podmienka, že žiadateľ /partner neukončil fyzickú realizáciu všetkých hlavných aktivít projektu pred predložením ŽoNFP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9D115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11B – Podrobný rozpočet projektu, HzP, prieskum trhu oblasť B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617678A5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9D115F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9D115F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10. Súlad projektu s princípmi desegregácie, degetoizácie a destigmatizácie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9D115F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9D115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12. Podmienka zákazu predloženia ŽoNFP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9D115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A219AE5" w14:textId="77777777" w:rsid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  <w:p w14:paraId="1FA7C6F6" w14:textId="5B858E6B" w:rsidR="00CA4405" w:rsidRPr="002F5E7E" w:rsidRDefault="00CA4405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64CF69E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  <w:r w:rsid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C19AE71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  <w:r w:rsid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28898EC" w14:textId="44B225D8" w:rsidR="002F5E7E" w:rsidRPr="002F5E7E" w:rsidRDefault="002F5E7E" w:rsidP="009D115F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</w:tc>
      </w:tr>
      <w:tr w:rsidR="00273CF6" w14:paraId="400FE67E" w14:textId="77777777" w:rsidTr="009D115F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9CE6AFA" w14:textId="77777777" w:rsidR="002F5E7E" w:rsidRPr="002F5E7E" w:rsidRDefault="002F5E7E" w:rsidP="002F5E7E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14. Podmienka minimálnej a maximálnej a výšky príspevku</w:t>
            </w:r>
          </w:p>
          <w:p w14:paraId="5B60AEDD" w14:textId="7EEAFA25" w:rsidR="00273CF6" w:rsidRPr="002F5E7E" w:rsidRDefault="0049391B" w:rsidP="00273CF6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2E15FFD1" w:rsidR="00273CF6" w:rsidRPr="002F5E7E" w:rsidRDefault="0049391B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273CF6" w14:paraId="5DE0A489" w14:textId="77777777" w:rsidTr="009D115F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94B2F68" w14:textId="77777777" w:rsidR="00273CF6" w:rsidRPr="002F5E7E" w:rsidRDefault="002F5E7E" w:rsidP="00273CF6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15</w:t>
            </w:r>
            <w:r w:rsidR="00273CF6"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="00273CF6"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0330D8AA" w14:textId="5466AF6D" w:rsidR="00273CF6" w:rsidRPr="002F5E7E" w:rsidRDefault="00273CF6" w:rsidP="00273CF6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005E72A" w14:textId="3C57C483" w:rsidR="00CA4405" w:rsidRDefault="00273CF6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Rozhodnutie o zistení osoby zodpovednej za nezákonné umiestnenie odpadu alebo iná verejná listina (týka sa len aktivity sanácia nelegálnych skládok)</w:t>
            </w:r>
            <w:r w:rsidR="00CA4405">
              <w:rPr>
                <w:rFonts w:asciiTheme="minorHAnsi" w:hAnsiTheme="minorHAnsi" w:cstheme="minorHAnsi"/>
                <w:color w:val="00B050"/>
                <w:szCs w:val="14"/>
              </w:rPr>
              <w:t xml:space="preserve"> </w:t>
            </w:r>
          </w:p>
          <w:p w14:paraId="2D5F087F" w14:textId="77777777" w:rsidR="00CA4405" w:rsidRDefault="00CA4405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3F4B56C" w14:textId="795CA96F" w:rsidR="00273CF6" w:rsidRPr="002F5E7E" w:rsidRDefault="004E265F" w:rsidP="00273CF6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F</w:t>
            </w:r>
            <w:r w:rsidR="00CA4405" w:rsidRPr="002F5E7E">
              <w:rPr>
                <w:rFonts w:asciiTheme="minorHAnsi" w:hAnsiTheme="minorHAnsi" w:cstheme="minorHAnsi"/>
                <w:color w:val="00B050"/>
                <w:szCs w:val="14"/>
              </w:rPr>
              <w:t>otodokumentácia</w:t>
            </w: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>Ja, dolupodpísaný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>všetky informácie obsiahnuté v žiadosti o poskytnutie NFP a všetkých jej prílohách sú úplné, pravdivé a správne. V prípade predloženia neúplných, nepravdivých alebo nesprávnych informácií som si vedomý možných následkov v rámci konania o ŽoNFP,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r>
        <w:t>ŽoNFP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>Zaväzujem sa bezodkladne písomne informovať poskytovateľa o všetkých zmenách, ktoré sa týkajú údajov a skutočností uvedených v ŽoNFP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>Ja, dolupodpísaný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ŽoNFP;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headerReference w:type="default" r:id="rId14"/>
      <w:footerReference w:type="even" r:id="rId15"/>
      <w:footerReference w:type="default" r:id="rId16"/>
      <w:footerReference w:type="first" r:id="rId17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DA4E6" w14:textId="77777777" w:rsidR="00BB6AEE" w:rsidRDefault="00BB6AEE">
      <w:pPr>
        <w:spacing w:after="0" w:line="240" w:lineRule="auto"/>
      </w:pPr>
      <w:r>
        <w:separator/>
      </w:r>
    </w:p>
  </w:endnote>
  <w:endnote w:type="continuationSeparator" w:id="0">
    <w:p w14:paraId="182AC0C8" w14:textId="77777777" w:rsidR="00BB6AEE" w:rsidRDefault="00BB6AEE">
      <w:pPr>
        <w:spacing w:after="0" w:line="240" w:lineRule="auto"/>
      </w:pPr>
      <w:r>
        <w:continuationSeparator/>
      </w:r>
    </w:p>
  </w:endnote>
  <w:endnote w:type="continuationNotice" w:id="1">
    <w:p w14:paraId="1CCC3397" w14:textId="77777777" w:rsidR="00BB6AEE" w:rsidRDefault="00BB6A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6979C" w14:textId="77777777" w:rsidR="00BB6AEE" w:rsidRDefault="00BB6AEE">
      <w:pPr>
        <w:spacing w:after="0" w:line="240" w:lineRule="auto"/>
      </w:pPr>
      <w:r>
        <w:separator/>
      </w:r>
    </w:p>
  </w:footnote>
  <w:footnote w:type="continuationSeparator" w:id="0">
    <w:p w14:paraId="712D7795" w14:textId="77777777" w:rsidR="00BB6AEE" w:rsidRDefault="00BB6AEE">
      <w:pPr>
        <w:spacing w:after="0" w:line="240" w:lineRule="auto"/>
      </w:pPr>
      <w:r>
        <w:continuationSeparator/>
      </w:r>
    </w:p>
  </w:footnote>
  <w:footnote w:type="continuationNotice" w:id="1">
    <w:p w14:paraId="69036382" w14:textId="77777777" w:rsidR="00BB6AEE" w:rsidRDefault="00BB6A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9275A" w14:textId="77777777" w:rsidR="001F77BD" w:rsidRDefault="001F77B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41467"/>
    <w:rsid w:val="00077053"/>
    <w:rsid w:val="000A6C95"/>
    <w:rsid w:val="000C0F15"/>
    <w:rsid w:val="000C530F"/>
    <w:rsid w:val="0011445F"/>
    <w:rsid w:val="00121AFC"/>
    <w:rsid w:val="0012244E"/>
    <w:rsid w:val="00146D4D"/>
    <w:rsid w:val="0015239B"/>
    <w:rsid w:val="00162EB2"/>
    <w:rsid w:val="00177AEC"/>
    <w:rsid w:val="001A7AED"/>
    <w:rsid w:val="001B3374"/>
    <w:rsid w:val="001D3B2A"/>
    <w:rsid w:val="001F77BD"/>
    <w:rsid w:val="0020649F"/>
    <w:rsid w:val="002306D3"/>
    <w:rsid w:val="0023165A"/>
    <w:rsid w:val="00263F96"/>
    <w:rsid w:val="002675AC"/>
    <w:rsid w:val="00273CF6"/>
    <w:rsid w:val="002868F9"/>
    <w:rsid w:val="002A03D0"/>
    <w:rsid w:val="002A2EF1"/>
    <w:rsid w:val="002F5E7E"/>
    <w:rsid w:val="00304348"/>
    <w:rsid w:val="00322732"/>
    <w:rsid w:val="003275DD"/>
    <w:rsid w:val="00335601"/>
    <w:rsid w:val="00353F03"/>
    <w:rsid w:val="0037109C"/>
    <w:rsid w:val="00386091"/>
    <w:rsid w:val="003B2246"/>
    <w:rsid w:val="003F133D"/>
    <w:rsid w:val="003F18F5"/>
    <w:rsid w:val="003F294E"/>
    <w:rsid w:val="0045776E"/>
    <w:rsid w:val="0049391B"/>
    <w:rsid w:val="004E265F"/>
    <w:rsid w:val="00540A18"/>
    <w:rsid w:val="005423A0"/>
    <w:rsid w:val="00565977"/>
    <w:rsid w:val="00590133"/>
    <w:rsid w:val="00591224"/>
    <w:rsid w:val="00593DC0"/>
    <w:rsid w:val="00600D56"/>
    <w:rsid w:val="00625752"/>
    <w:rsid w:val="006451F9"/>
    <w:rsid w:val="00657A1F"/>
    <w:rsid w:val="00672A98"/>
    <w:rsid w:val="006B7521"/>
    <w:rsid w:val="007345DC"/>
    <w:rsid w:val="00737719"/>
    <w:rsid w:val="00741FD1"/>
    <w:rsid w:val="007427AD"/>
    <w:rsid w:val="007940DC"/>
    <w:rsid w:val="007975DF"/>
    <w:rsid w:val="007A4485"/>
    <w:rsid w:val="007C5436"/>
    <w:rsid w:val="008041F6"/>
    <w:rsid w:val="008A530E"/>
    <w:rsid w:val="008B7AF2"/>
    <w:rsid w:val="008C4BC2"/>
    <w:rsid w:val="008F7377"/>
    <w:rsid w:val="009513A1"/>
    <w:rsid w:val="009B72E4"/>
    <w:rsid w:val="009D115F"/>
    <w:rsid w:val="00A11ACC"/>
    <w:rsid w:val="00A2453A"/>
    <w:rsid w:val="00A460BB"/>
    <w:rsid w:val="00A839A7"/>
    <w:rsid w:val="00B0551C"/>
    <w:rsid w:val="00B13A4F"/>
    <w:rsid w:val="00B532DF"/>
    <w:rsid w:val="00B60FDA"/>
    <w:rsid w:val="00BB551E"/>
    <w:rsid w:val="00BB6AEE"/>
    <w:rsid w:val="00BC655A"/>
    <w:rsid w:val="00BE5374"/>
    <w:rsid w:val="00BF5B08"/>
    <w:rsid w:val="00C02AEC"/>
    <w:rsid w:val="00C215C1"/>
    <w:rsid w:val="00C265DD"/>
    <w:rsid w:val="00C57B21"/>
    <w:rsid w:val="00CA4405"/>
    <w:rsid w:val="00CB03BF"/>
    <w:rsid w:val="00D068D4"/>
    <w:rsid w:val="00D65CCA"/>
    <w:rsid w:val="00D83A21"/>
    <w:rsid w:val="00DB6F04"/>
    <w:rsid w:val="00DB7C15"/>
    <w:rsid w:val="00DE7D49"/>
    <w:rsid w:val="00DF595F"/>
    <w:rsid w:val="00E04B62"/>
    <w:rsid w:val="00EA554B"/>
    <w:rsid w:val="00ED40A0"/>
    <w:rsid w:val="00EF2A77"/>
    <w:rsid w:val="00F03299"/>
    <w:rsid w:val="00F112B8"/>
    <w:rsid w:val="00F3162F"/>
    <w:rsid w:val="00F86327"/>
    <w:rsid w:val="00F9291A"/>
    <w:rsid w:val="00FA1912"/>
    <w:rsid w:val="00FA533F"/>
    <w:rsid w:val="00FA6FD5"/>
    <w:rsid w:val="00FB4FCD"/>
    <w:rsid w:val="00FB7251"/>
    <w:rsid w:val="00FC10AC"/>
    <w:rsid w:val="00FC30E0"/>
    <w:rsid w:val="00FC692E"/>
    <w:rsid w:val="00FD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uiPriority w:val="9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7427AD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5975</Words>
  <Characters>34061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cp:lastModifiedBy>Zaťková Monika</cp:lastModifiedBy>
  <cp:revision>3</cp:revision>
  <dcterms:created xsi:type="dcterms:W3CDTF">2024-09-10T14:41:00Z</dcterms:created>
  <dcterms:modified xsi:type="dcterms:W3CDTF">2024-09-10T14:41:00Z</dcterms:modified>
</cp:coreProperties>
</file>